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6B1C" w14:textId="77777777" w:rsidR="008F4EF2" w:rsidRPr="004E68B9" w:rsidRDefault="008F4EF2" w:rsidP="004E68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Hlk97047697"/>
    </w:p>
    <w:p w14:paraId="74986AD0" w14:textId="16469112" w:rsidR="008F4EF2" w:rsidRPr="004E68B9" w:rsidRDefault="008F4EF2" w:rsidP="004E68B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87AEF07" w14:textId="2F35DBBD" w:rsidR="008F4EF2" w:rsidRPr="001969FC" w:rsidRDefault="008F4EF2" w:rsidP="004E68B9">
      <w:pPr>
        <w:spacing w:after="0" w:line="240" w:lineRule="auto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1969FC">
        <w:rPr>
          <w:rFonts w:ascii="Arial" w:eastAsia="Arial" w:hAnsi="Arial" w:cs="Arial"/>
          <w:b/>
          <w:color w:val="000000"/>
          <w:lang w:eastAsia="es-PE"/>
        </w:rPr>
        <w:t>BASES PARA LA SELECCIÓN DEL CONTRATISTA</w:t>
      </w:r>
    </w:p>
    <w:p w14:paraId="403B9E21" w14:textId="4A2E21DE" w:rsidR="00AE7E15" w:rsidRPr="001969FC" w:rsidRDefault="00AE7E15" w:rsidP="004E68B9">
      <w:pPr>
        <w:spacing w:after="0" w:line="240" w:lineRule="auto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</w:p>
    <w:p w14:paraId="66D61F3B" w14:textId="7276E470" w:rsidR="00AE7E15" w:rsidRPr="001969FC" w:rsidRDefault="00AE7E15" w:rsidP="004E68B9">
      <w:pPr>
        <w:spacing w:after="0" w:line="240" w:lineRule="auto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bookmarkStart w:id="1" w:name="_Hlk99548816"/>
      <w:r w:rsidRPr="001969FC">
        <w:rPr>
          <w:rFonts w:ascii="Arial" w:eastAsia="Arial" w:hAnsi="Arial" w:cs="Arial"/>
          <w:b/>
          <w:color w:val="000000"/>
          <w:lang w:eastAsia="es-PE"/>
        </w:rPr>
        <w:t xml:space="preserve">CONVOCATORIA Nº </w:t>
      </w:r>
      <w:r w:rsidR="00035854" w:rsidRPr="001969FC">
        <w:rPr>
          <w:rFonts w:ascii="Arial" w:eastAsia="Arial" w:hAnsi="Arial" w:cs="Arial"/>
          <w:b/>
          <w:color w:val="000000"/>
          <w:lang w:eastAsia="es-PE"/>
        </w:rPr>
        <w:t>71</w:t>
      </w:r>
      <w:r w:rsidRPr="001969FC">
        <w:rPr>
          <w:rFonts w:ascii="Arial" w:eastAsia="Arial" w:hAnsi="Arial" w:cs="Arial"/>
          <w:b/>
          <w:color w:val="000000"/>
          <w:lang w:eastAsia="es-PE"/>
        </w:rPr>
        <w:t>-2022-NEC-AVANZAR RURAL</w:t>
      </w:r>
    </w:p>
    <w:bookmarkEnd w:id="1"/>
    <w:p w14:paraId="4F30C7B1" w14:textId="77777777" w:rsidR="008F4EF2" w:rsidRPr="001969FC" w:rsidRDefault="008F4EF2" w:rsidP="004E68B9">
      <w:pPr>
        <w:spacing w:after="0" w:line="240" w:lineRule="auto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</w:p>
    <w:p w14:paraId="7C9A75EF" w14:textId="77777777" w:rsidR="008F4EF2" w:rsidRPr="001969FC" w:rsidRDefault="008F4EF2" w:rsidP="004E68B9">
      <w:pPr>
        <w:pStyle w:val="Prrafodelista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hanging="1080"/>
        <w:rPr>
          <w:rFonts w:ascii="Arial" w:hAnsi="Arial" w:cs="Arial"/>
          <w:b/>
        </w:rPr>
      </w:pPr>
      <w:r w:rsidRPr="001969FC">
        <w:rPr>
          <w:rFonts w:ascii="Arial" w:hAnsi="Arial" w:cs="Arial"/>
          <w:b/>
        </w:rPr>
        <w:t>ENTIDAD CONVOCANTE</w:t>
      </w:r>
    </w:p>
    <w:p w14:paraId="60F2C542" w14:textId="77777777" w:rsidR="008F4EF2" w:rsidRPr="001969FC" w:rsidRDefault="008F4EF2" w:rsidP="004E68B9">
      <w:pPr>
        <w:spacing w:after="45" w:line="240" w:lineRule="auto"/>
        <w:ind w:left="708"/>
        <w:jc w:val="both"/>
        <w:rPr>
          <w:rFonts w:ascii="Arial" w:eastAsia="Times New Roman" w:hAnsi="Arial" w:cs="Arial"/>
          <w:bCs/>
          <w:lang w:bidi="en-US"/>
        </w:rPr>
      </w:pPr>
      <w:r w:rsidRPr="001969FC">
        <w:rPr>
          <w:rFonts w:ascii="Arial" w:eastAsia="Arial" w:hAnsi="Arial" w:cs="Arial"/>
          <w:bCs/>
          <w:color w:val="000000"/>
          <w:lang w:eastAsia="es-PE"/>
        </w:rPr>
        <w:t>Proyecto “</w:t>
      </w:r>
      <w:r w:rsidRPr="001969FC">
        <w:rPr>
          <w:rFonts w:ascii="Arial" w:eastAsia="Times New Roman" w:hAnsi="Arial" w:cs="Arial"/>
          <w:bCs/>
          <w:lang w:bidi="en-US"/>
        </w:rPr>
        <w:t>Mejoramiento y Ampliación de los Servicios Públicos para el Desarrollo Productivo Local en el Ámbito de la Sierra la Selva del Perú – Avanzar Rural – 5 departamentos” de AGRORURAL</w:t>
      </w:r>
    </w:p>
    <w:p w14:paraId="5C8657BB" w14:textId="77777777" w:rsidR="008F4EF2" w:rsidRPr="001969FC" w:rsidRDefault="008F4EF2" w:rsidP="004E68B9">
      <w:pPr>
        <w:pStyle w:val="Prrafodelista"/>
        <w:widowControl w:val="0"/>
        <w:tabs>
          <w:tab w:val="left" w:pos="709"/>
        </w:tabs>
        <w:spacing w:after="0" w:line="240" w:lineRule="auto"/>
        <w:ind w:left="1080"/>
        <w:rPr>
          <w:rFonts w:ascii="Arial" w:hAnsi="Arial" w:cs="Arial"/>
          <w:b/>
        </w:rPr>
      </w:pPr>
    </w:p>
    <w:p w14:paraId="28E08A36" w14:textId="77777777" w:rsidR="008F4EF2" w:rsidRPr="001969FC" w:rsidRDefault="008F4EF2" w:rsidP="004E68B9">
      <w:pPr>
        <w:pStyle w:val="Prrafodelista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hanging="1080"/>
        <w:rPr>
          <w:rFonts w:ascii="Arial" w:hAnsi="Arial" w:cs="Arial"/>
          <w:b/>
        </w:rPr>
      </w:pPr>
      <w:r w:rsidRPr="001969FC">
        <w:rPr>
          <w:rFonts w:ascii="Arial" w:hAnsi="Arial" w:cs="Arial"/>
          <w:b/>
        </w:rPr>
        <w:t>DENOMINACIÓN DE LA CONTRATACIÓN</w:t>
      </w:r>
    </w:p>
    <w:p w14:paraId="5D1C55CF" w14:textId="4DD12F90" w:rsidR="008F4EF2" w:rsidRPr="001969FC" w:rsidRDefault="00035854" w:rsidP="005701C0">
      <w:pPr>
        <w:spacing w:after="45" w:line="240" w:lineRule="auto"/>
        <w:ind w:left="709"/>
        <w:jc w:val="both"/>
        <w:rPr>
          <w:rFonts w:ascii="Arial" w:eastAsia="Times New Roman" w:hAnsi="Arial" w:cs="Arial"/>
          <w:bCs/>
          <w:lang w:bidi="en-US"/>
        </w:rPr>
      </w:pPr>
      <w:r w:rsidRPr="001969FC">
        <w:rPr>
          <w:rFonts w:ascii="Arial" w:eastAsia="Times New Roman" w:hAnsi="Arial" w:cs="Arial"/>
          <w:bCs/>
          <w:lang w:bidi="en-US"/>
        </w:rPr>
        <w:t>CONTRATACIÓN DEL SERVICIO DE ASISTENTE TECNICO</w:t>
      </w:r>
      <w:r w:rsidR="005701C0" w:rsidRPr="001969FC">
        <w:rPr>
          <w:rFonts w:ascii="Arial" w:eastAsia="Times New Roman" w:hAnsi="Arial" w:cs="Arial"/>
          <w:bCs/>
          <w:lang w:bidi="en-US"/>
        </w:rPr>
        <w:t xml:space="preserve"> – COMPONENTE 2, para la Oficina Zonal Cutervo,</w:t>
      </w:r>
      <w:r w:rsidR="00262E98" w:rsidRPr="001969FC">
        <w:rPr>
          <w:rFonts w:ascii="Arial" w:eastAsia="Times New Roman" w:hAnsi="Arial" w:cs="Arial"/>
          <w:bCs/>
          <w:lang w:bidi="en-US"/>
        </w:rPr>
        <w:t xml:space="preserve"> </w:t>
      </w:r>
      <w:r w:rsidR="00674237" w:rsidRPr="001969FC">
        <w:rPr>
          <w:rFonts w:ascii="Arial" w:eastAsia="Times New Roman" w:hAnsi="Arial" w:cs="Arial"/>
          <w:bCs/>
          <w:lang w:bidi="en-US"/>
        </w:rPr>
        <w:t>de acuerdo a lo señalado en los Términos de Referencia</w:t>
      </w:r>
      <w:r w:rsidR="000F0317" w:rsidRPr="001969FC">
        <w:rPr>
          <w:rFonts w:ascii="Arial" w:eastAsia="Times New Roman" w:hAnsi="Arial" w:cs="Arial"/>
          <w:bCs/>
          <w:lang w:bidi="en-US"/>
        </w:rPr>
        <w:t>.</w:t>
      </w:r>
    </w:p>
    <w:p w14:paraId="2314DB3D" w14:textId="77777777" w:rsidR="008F4EF2" w:rsidRPr="001969FC" w:rsidRDefault="008F4EF2" w:rsidP="004E68B9">
      <w:pPr>
        <w:pStyle w:val="Prrafodelista"/>
        <w:widowControl w:val="0"/>
        <w:tabs>
          <w:tab w:val="left" w:pos="709"/>
        </w:tabs>
        <w:spacing w:after="0" w:line="240" w:lineRule="auto"/>
        <w:ind w:left="1080"/>
        <w:rPr>
          <w:rFonts w:ascii="Arial" w:hAnsi="Arial" w:cs="Arial"/>
          <w:b/>
        </w:rPr>
      </w:pPr>
    </w:p>
    <w:p w14:paraId="722B825B" w14:textId="77777777" w:rsidR="008F4EF2" w:rsidRPr="001969FC" w:rsidRDefault="008F4EF2" w:rsidP="004E68B9">
      <w:pPr>
        <w:pStyle w:val="Prrafodelista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hanging="1080"/>
        <w:rPr>
          <w:rFonts w:ascii="Arial" w:hAnsi="Arial" w:cs="Arial"/>
          <w:b/>
        </w:rPr>
      </w:pPr>
      <w:r w:rsidRPr="001969FC">
        <w:rPr>
          <w:rFonts w:ascii="Arial" w:hAnsi="Arial" w:cs="Arial"/>
          <w:b/>
        </w:rPr>
        <w:t>ÁREA USUARIA</w:t>
      </w:r>
    </w:p>
    <w:p w14:paraId="14DAE0F6" w14:textId="7479A84F" w:rsidR="00487A9B" w:rsidRPr="001969FC" w:rsidRDefault="00F86069" w:rsidP="004E68B9">
      <w:pPr>
        <w:pStyle w:val="Prrafodelista"/>
        <w:spacing w:after="45" w:line="240" w:lineRule="auto"/>
        <w:ind w:left="709"/>
        <w:jc w:val="both"/>
        <w:rPr>
          <w:rFonts w:ascii="Arial" w:eastAsia="Arial" w:hAnsi="Arial" w:cs="Arial"/>
          <w:b/>
          <w:color w:val="000000"/>
          <w:lang w:eastAsia="es-PE"/>
        </w:rPr>
      </w:pPr>
      <w:r w:rsidRPr="001969FC">
        <w:rPr>
          <w:rFonts w:ascii="Arial" w:eastAsia="Times New Roman" w:hAnsi="Arial" w:cs="Arial"/>
        </w:rPr>
        <w:t>Unidad de Coordinación de Proyectos (UCP) – Área Técnica del Componente 2 Desarrollo de Negocios Rurales Sostenibles e Inclusivos, ámbito de Oficina Zonal Cutervo del departamento de Cajamarca.</w:t>
      </w:r>
    </w:p>
    <w:p w14:paraId="1D532A3D" w14:textId="77777777" w:rsidR="002816C9" w:rsidRPr="001969FC" w:rsidRDefault="002816C9" w:rsidP="004E68B9">
      <w:pPr>
        <w:pStyle w:val="Prrafodelista"/>
        <w:spacing w:line="240" w:lineRule="auto"/>
        <w:rPr>
          <w:rFonts w:ascii="Arial" w:eastAsia="Arial" w:hAnsi="Arial" w:cs="Arial"/>
          <w:b/>
          <w:color w:val="000000"/>
          <w:lang w:eastAsia="es-PE"/>
        </w:rPr>
      </w:pPr>
    </w:p>
    <w:p w14:paraId="79DA7FCE" w14:textId="65BEFCC1" w:rsidR="008F4EF2" w:rsidRPr="001969FC" w:rsidRDefault="008F4EF2" w:rsidP="004E68B9">
      <w:pPr>
        <w:pStyle w:val="Prrafodelista"/>
        <w:numPr>
          <w:ilvl w:val="0"/>
          <w:numId w:val="8"/>
        </w:numPr>
        <w:spacing w:after="45" w:line="240" w:lineRule="auto"/>
        <w:ind w:left="709" w:hanging="709"/>
        <w:jc w:val="both"/>
        <w:rPr>
          <w:rFonts w:ascii="Arial" w:eastAsia="Arial" w:hAnsi="Arial" w:cs="Arial"/>
          <w:bCs/>
          <w:color w:val="000000"/>
          <w:lang w:eastAsia="es-PE"/>
        </w:rPr>
      </w:pPr>
      <w:r w:rsidRPr="001969FC">
        <w:rPr>
          <w:rFonts w:ascii="Arial" w:eastAsia="Arial" w:hAnsi="Arial" w:cs="Arial"/>
          <w:b/>
          <w:color w:val="000000"/>
          <w:lang w:eastAsia="es-PE"/>
        </w:rPr>
        <w:t xml:space="preserve">BASE LEGAL </w:t>
      </w:r>
    </w:p>
    <w:p w14:paraId="3024172F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Ley </w:t>
      </w:r>
      <w:proofErr w:type="spellStart"/>
      <w:r w:rsidRPr="001969FC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1969FC">
        <w:rPr>
          <w:rFonts w:ascii="Arial" w:eastAsia="Arial" w:hAnsi="Arial" w:cs="Arial"/>
          <w:color w:val="000000"/>
          <w:lang w:eastAsia="es-PE"/>
        </w:rPr>
        <w:t xml:space="preserve"> 30353 – Ley que crea el Registro de Deudores de Reparaciones Civiles (REDERECI). </w:t>
      </w:r>
    </w:p>
    <w:p w14:paraId="739A3D37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Decreto Legislativo N° 997, Crea el Programa de Desarrollo Productivo Agrario Rural- AGRO RURAL </w:t>
      </w:r>
    </w:p>
    <w:p w14:paraId="7F2B4A55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Decreto Supremo N° 004-2019-JUS, que aprueba el Texto Único Ordenado - TUO de la Ley N° 27444, Ley del Procedimiento Administrativo General. </w:t>
      </w:r>
    </w:p>
    <w:p w14:paraId="3ACF99B0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4947C3B0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hAnsi="Arial" w:cs="Arial"/>
          <w:lang w:val="es-ES_tradnl"/>
        </w:rPr>
        <w:t xml:space="preserve">Con fecha 28 de noviembre del 2019 la Unidad Formuladora AGRORURAL, declara la viabilidad del Proyecto “Mejoramiento y Ampliación de los Servicios Públicos para el Desarrollo Productivo Local en el Ámbito de la Sierra y la Selva del Perú” – AVANZAR RURAL, con código único de inversión N° 2471146. </w:t>
      </w:r>
      <w:r w:rsidRPr="001969FC">
        <w:rPr>
          <w:rFonts w:ascii="Arial" w:eastAsia="Arial" w:hAnsi="Arial" w:cs="Arial"/>
        </w:rPr>
        <w:t xml:space="preserve"> </w:t>
      </w:r>
    </w:p>
    <w:p w14:paraId="612B0D1A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hAnsi="Arial" w:cs="Arial"/>
          <w:lang w:val="es-ES_tradnl"/>
        </w:rPr>
        <w:t xml:space="preserve">Decreto Supremo N°122-2020-EF, del 27 de mayo del 2020, por el cual se aprueba la Operación de Endeudamiento Externo con el Fondo Internacional de Desarrollo Agrícola – FIDA, destinado a financiar parcialmente al Proyecto </w:t>
      </w:r>
      <w:r w:rsidRPr="001969FC">
        <w:rPr>
          <w:rFonts w:ascii="Arial" w:eastAsia="Arial" w:hAnsi="Arial" w:cs="Arial"/>
          <w:b/>
        </w:rPr>
        <w:t>“</w:t>
      </w:r>
      <w:r w:rsidRPr="001969FC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1969FC">
        <w:rPr>
          <w:rFonts w:ascii="Arial" w:hAnsi="Arial" w:cs="Arial"/>
          <w:lang w:val="es-ES_tradnl"/>
        </w:rPr>
        <w:t>.</w:t>
      </w:r>
    </w:p>
    <w:p w14:paraId="4BA29A4D" w14:textId="77777777" w:rsidR="008F4EF2" w:rsidRPr="001969FC" w:rsidRDefault="008F4EF2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hAnsi="Arial" w:cs="Arial"/>
          <w:lang w:val="es-ES_tradnl"/>
        </w:rPr>
        <w:t xml:space="preserve">Convenio de Financiación Préstamo No 2000003288 firmado el 17 de junio del 2020, entre la República del Perú y el Fondo Internacional de Desarrollo Agrícola para cofinanciar el Proyecto </w:t>
      </w:r>
      <w:r w:rsidRPr="001969FC">
        <w:rPr>
          <w:rFonts w:ascii="Arial" w:eastAsia="Arial" w:hAnsi="Arial" w:cs="Arial"/>
          <w:b/>
        </w:rPr>
        <w:t>“</w:t>
      </w:r>
      <w:r w:rsidRPr="001969FC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1969FC">
        <w:rPr>
          <w:rFonts w:ascii="Arial" w:hAnsi="Arial" w:cs="Arial"/>
          <w:lang w:val="es-ES_tradnl"/>
        </w:rPr>
        <w:t>.</w:t>
      </w:r>
    </w:p>
    <w:p w14:paraId="3B4A3D7D" w14:textId="5C342455" w:rsidR="00212C60" w:rsidRPr="001969FC" w:rsidRDefault="00212C60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Resolución </w:t>
      </w:r>
      <w:r w:rsidR="00262E98" w:rsidRPr="001969FC">
        <w:rPr>
          <w:rFonts w:ascii="Arial" w:eastAsia="Arial" w:hAnsi="Arial" w:cs="Arial"/>
          <w:color w:val="000000"/>
          <w:lang w:eastAsia="es-PE"/>
        </w:rPr>
        <w:t>directoral ejecutiva</w:t>
      </w:r>
      <w:r w:rsidRPr="001969FC">
        <w:rPr>
          <w:rFonts w:ascii="Arial" w:eastAsia="Arial" w:hAnsi="Arial" w:cs="Arial"/>
          <w:color w:val="000000"/>
          <w:lang w:eastAsia="es-PE"/>
        </w:rPr>
        <w:t xml:space="preserve"> </w:t>
      </w:r>
      <w:proofErr w:type="spellStart"/>
      <w:r w:rsidRPr="001969FC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1969FC">
        <w:rPr>
          <w:rFonts w:ascii="Arial" w:eastAsia="Arial" w:hAnsi="Arial" w:cs="Arial"/>
          <w:color w:val="000000"/>
          <w:lang w:eastAsia="es-PE"/>
        </w:rPr>
        <w:t xml:space="preserve"> 196-2020-MINAGRI-DVM-DIAR-AGRO RURAL-DE de fecha 12 de noviembre del 2020 que designa a la Coordinadora Ejecutiva.</w:t>
      </w:r>
    </w:p>
    <w:p w14:paraId="2A25A78C" w14:textId="7EE02AA7" w:rsidR="00212C60" w:rsidRPr="001969FC" w:rsidRDefault="00212C60" w:rsidP="004E68B9">
      <w:pPr>
        <w:numPr>
          <w:ilvl w:val="0"/>
          <w:numId w:val="4"/>
        </w:numPr>
        <w:spacing w:after="0" w:line="240" w:lineRule="auto"/>
        <w:ind w:left="709" w:right="1" w:hanging="142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 xml:space="preserve">Resolución </w:t>
      </w:r>
      <w:r w:rsidR="00262E98" w:rsidRPr="001969FC">
        <w:rPr>
          <w:rFonts w:ascii="Arial" w:eastAsia="Arial" w:hAnsi="Arial" w:cs="Arial"/>
          <w:color w:val="000000"/>
          <w:lang w:eastAsia="es-PE"/>
        </w:rPr>
        <w:t>directoral ejecutiva</w:t>
      </w:r>
      <w:r w:rsidRPr="001969FC">
        <w:rPr>
          <w:rFonts w:ascii="Arial" w:eastAsia="Arial" w:hAnsi="Arial" w:cs="Arial"/>
          <w:color w:val="000000"/>
          <w:lang w:eastAsia="es-PE"/>
        </w:rPr>
        <w:t xml:space="preserve"> </w:t>
      </w:r>
      <w:proofErr w:type="spellStart"/>
      <w:r w:rsidRPr="001969FC">
        <w:rPr>
          <w:rFonts w:ascii="Arial" w:eastAsia="Arial" w:hAnsi="Arial" w:cs="Arial"/>
          <w:color w:val="000000"/>
          <w:lang w:eastAsia="es-PE"/>
        </w:rPr>
        <w:t>N°</w:t>
      </w:r>
      <w:proofErr w:type="spellEnd"/>
      <w:r w:rsidRPr="001969FC">
        <w:rPr>
          <w:rFonts w:ascii="Arial" w:eastAsia="Arial" w:hAnsi="Arial" w:cs="Arial"/>
          <w:color w:val="000000"/>
          <w:lang w:eastAsia="es-PE"/>
        </w:rPr>
        <w:t xml:space="preserve"> 174-2021-MINAGRI-DVDAFIR-AGRO RURAL-DE, de fecha 28 de </w:t>
      </w:r>
      <w:r w:rsidRPr="001969FC">
        <w:rPr>
          <w:rFonts w:ascii="Arial" w:eastAsia="Arial" w:hAnsi="Arial" w:cs="Arial"/>
          <w:color w:val="000000"/>
          <w:lang w:eastAsia="es-PE"/>
        </w:rPr>
        <w:tab/>
        <w:t xml:space="preserve">octubre 2021, que aprueba el Manual Operativo del Proyecto de inversión “Mejoramiento y ampliación de los servicios públicos para </w:t>
      </w:r>
      <w:r w:rsidRPr="001969FC">
        <w:rPr>
          <w:rFonts w:ascii="Arial" w:eastAsia="Arial" w:hAnsi="Arial" w:cs="Arial"/>
          <w:color w:val="000000"/>
          <w:lang w:eastAsia="es-PE"/>
        </w:rPr>
        <w:lastRenderedPageBreak/>
        <w:t>el desarrollo productivo local en los ámbitos de la sierra y selva del Perú en 5 departamentos – AVANZAR RURAL.</w:t>
      </w:r>
      <w:r w:rsidRPr="001969FC">
        <w:rPr>
          <w:rFonts w:ascii="Arial" w:eastAsia="Arial" w:hAnsi="Arial" w:cs="Arial"/>
          <w:bCs/>
        </w:rPr>
        <w:t>”</w:t>
      </w:r>
    </w:p>
    <w:p w14:paraId="053BD2D3" w14:textId="77777777" w:rsidR="008F4EF2" w:rsidRPr="001969FC" w:rsidRDefault="008F4EF2" w:rsidP="004E68B9">
      <w:pPr>
        <w:spacing w:after="0" w:line="240" w:lineRule="auto"/>
        <w:ind w:left="709" w:right="1"/>
        <w:jc w:val="both"/>
        <w:rPr>
          <w:rFonts w:ascii="Arial" w:eastAsia="Arial" w:hAnsi="Arial" w:cs="Arial"/>
        </w:rPr>
      </w:pPr>
    </w:p>
    <w:p w14:paraId="6313941C" w14:textId="6D3BA269" w:rsidR="008F4EF2" w:rsidRPr="001969FC" w:rsidRDefault="008F4EF2" w:rsidP="004E68B9">
      <w:pPr>
        <w:pStyle w:val="Prrafodelista"/>
        <w:numPr>
          <w:ilvl w:val="0"/>
          <w:numId w:val="8"/>
        </w:numPr>
        <w:spacing w:after="10" w:line="240" w:lineRule="auto"/>
        <w:ind w:left="709" w:right="11" w:hanging="851"/>
        <w:jc w:val="both"/>
        <w:rPr>
          <w:rFonts w:ascii="Arial" w:eastAsia="Arial" w:hAnsi="Arial" w:cs="Arial"/>
          <w:b/>
          <w:color w:val="000000"/>
          <w:lang w:eastAsia="es-PE"/>
        </w:rPr>
      </w:pPr>
      <w:r w:rsidRPr="001969FC">
        <w:rPr>
          <w:rFonts w:ascii="Arial" w:eastAsia="Arial" w:hAnsi="Arial" w:cs="Arial"/>
          <w:b/>
          <w:color w:val="000000"/>
          <w:lang w:eastAsia="es-PE"/>
        </w:rPr>
        <w:t xml:space="preserve">CONSIDERACIONES A TENER EN CUENTA: </w:t>
      </w:r>
    </w:p>
    <w:p w14:paraId="24AF3D7C" w14:textId="27FC4FA9" w:rsidR="008F4EF2" w:rsidRPr="001969FC" w:rsidRDefault="008F4EF2" w:rsidP="005701C0">
      <w:pPr>
        <w:spacing w:after="0" w:line="240" w:lineRule="auto"/>
        <w:ind w:left="709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El/La postor deberá prever las siguientes acciones necesarias durante el proceso de selección: </w:t>
      </w:r>
    </w:p>
    <w:p w14:paraId="71D68A8C" w14:textId="77777777" w:rsidR="008F4EF2" w:rsidRPr="001969FC" w:rsidRDefault="008F4EF2" w:rsidP="004E68B9">
      <w:pPr>
        <w:pStyle w:val="Prrafodelista"/>
        <w:numPr>
          <w:ilvl w:val="0"/>
          <w:numId w:val="7"/>
        </w:numPr>
        <w:spacing w:after="57" w:line="240" w:lineRule="auto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Contar con una dirección de correo electrónico. </w:t>
      </w:r>
    </w:p>
    <w:p w14:paraId="4E8E13A8" w14:textId="670C62E0" w:rsidR="008F4EF2" w:rsidRPr="001969FC" w:rsidRDefault="008F4EF2" w:rsidP="004E68B9">
      <w:pPr>
        <w:pStyle w:val="Prrafodelista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Instalar y/o descargar el aplicativo Google </w:t>
      </w:r>
      <w:proofErr w:type="spellStart"/>
      <w:r w:rsidRPr="001969FC">
        <w:rPr>
          <w:rFonts w:ascii="Arial" w:hAnsi="Arial" w:cs="Arial"/>
        </w:rPr>
        <w:t>Meet</w:t>
      </w:r>
      <w:proofErr w:type="spellEnd"/>
      <w:r w:rsidRPr="001969FC">
        <w:rPr>
          <w:rFonts w:ascii="Arial" w:hAnsi="Arial" w:cs="Arial"/>
        </w:rPr>
        <w:t xml:space="preserve"> en su laptop, PC, celular Smartphone o Tablet, así como familiarizarse en su uso días previos a la entrevista </w:t>
      </w:r>
      <w:r w:rsidR="001D2D3F" w:rsidRPr="001969FC">
        <w:rPr>
          <w:rFonts w:ascii="Arial" w:hAnsi="Arial" w:cs="Arial"/>
        </w:rPr>
        <w:t>virtual/presencia</w:t>
      </w:r>
      <w:r w:rsidRPr="001969FC">
        <w:rPr>
          <w:rFonts w:ascii="Arial" w:hAnsi="Arial" w:cs="Arial"/>
        </w:rPr>
        <w:t xml:space="preserve"> (</w:t>
      </w:r>
      <w:r w:rsidR="001D2D3F" w:rsidRPr="001969FC">
        <w:rPr>
          <w:rFonts w:ascii="Arial" w:hAnsi="Arial" w:cs="Arial"/>
        </w:rPr>
        <w:t>si fuera el caso</w:t>
      </w:r>
      <w:r w:rsidRPr="001969FC">
        <w:rPr>
          <w:rFonts w:ascii="Arial" w:hAnsi="Arial" w:cs="Arial"/>
        </w:rPr>
        <w:t xml:space="preserve">). </w:t>
      </w:r>
    </w:p>
    <w:p w14:paraId="3B9500C1" w14:textId="77777777" w:rsidR="008F4EF2" w:rsidRPr="001969FC" w:rsidRDefault="008F4EF2" w:rsidP="004E68B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Contar con medios tecnológicos y/o de conectividad (capacidad suficiente de conexión a internet) de modo que pueda conectarse a la plataforma sin inconvenientes.  </w:t>
      </w:r>
    </w:p>
    <w:p w14:paraId="5E4AB518" w14:textId="77777777" w:rsidR="008F4EF2" w:rsidRPr="001969FC" w:rsidRDefault="008F4EF2" w:rsidP="004E68B9">
      <w:pPr>
        <w:spacing w:after="0" w:line="240" w:lineRule="auto"/>
        <w:ind w:left="709" w:right="1"/>
        <w:jc w:val="both"/>
        <w:rPr>
          <w:rFonts w:ascii="Arial" w:eastAsia="Arial" w:hAnsi="Arial" w:cs="Arial"/>
          <w:color w:val="000000"/>
          <w:lang w:eastAsia="es-PE"/>
        </w:rPr>
      </w:pPr>
    </w:p>
    <w:p w14:paraId="73123068" w14:textId="77777777" w:rsidR="008F4EF2" w:rsidRPr="001969FC" w:rsidRDefault="008F4EF2" w:rsidP="004E68B9">
      <w:pPr>
        <w:pStyle w:val="Prrafodelista"/>
        <w:numPr>
          <w:ilvl w:val="0"/>
          <w:numId w:val="8"/>
        </w:numPr>
        <w:spacing w:after="0" w:line="240" w:lineRule="auto"/>
        <w:ind w:left="426" w:right="11" w:hanging="426"/>
        <w:jc w:val="both"/>
        <w:rPr>
          <w:rFonts w:ascii="Arial" w:eastAsia="Arial" w:hAnsi="Arial" w:cs="Arial"/>
          <w:b/>
          <w:color w:val="000000"/>
          <w:lang w:eastAsia="es-PE"/>
        </w:rPr>
      </w:pPr>
      <w:r w:rsidRPr="001969FC">
        <w:rPr>
          <w:rFonts w:ascii="Arial" w:eastAsia="Arial" w:hAnsi="Arial" w:cs="Arial"/>
          <w:b/>
          <w:color w:val="000000"/>
          <w:lang w:eastAsia="es-PE"/>
        </w:rPr>
        <w:t xml:space="preserve">ETAPAS DEL PROCESO DE EVALUACIÓN </w:t>
      </w:r>
    </w:p>
    <w:p w14:paraId="4A533BBE" w14:textId="77777777" w:rsidR="008F4EF2" w:rsidRPr="001969FC" w:rsidRDefault="008F4EF2" w:rsidP="004E68B9">
      <w:pPr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>El proceso de selección consta de las siguientes etapas:</w:t>
      </w:r>
    </w:p>
    <w:p w14:paraId="0C984AC9" w14:textId="3A8CE462" w:rsidR="00262E98" w:rsidRPr="001969FC" w:rsidRDefault="00262E98" w:rsidP="004E68B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  <w:lang w:eastAsia="es-PE"/>
        </w:rPr>
      </w:pPr>
      <w:bookmarkStart w:id="2" w:name="_Hlk96950110"/>
      <w:r w:rsidRPr="001969FC">
        <w:rPr>
          <w:rFonts w:ascii="Arial" w:eastAsia="Arial" w:hAnsi="Arial" w:cs="Arial"/>
          <w:color w:val="000000"/>
          <w:lang w:eastAsia="es-PE"/>
        </w:rPr>
        <w:t>Proceso de convocatoria y difusión</w:t>
      </w:r>
    </w:p>
    <w:p w14:paraId="4A224876" w14:textId="122C891A" w:rsidR="00262E98" w:rsidRPr="001969FC" w:rsidRDefault="00262E98" w:rsidP="004E68B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>Proceso de Inscripción y/o Postulación</w:t>
      </w:r>
    </w:p>
    <w:bookmarkEnd w:id="2"/>
    <w:p w14:paraId="4D89E14F" w14:textId="77777777" w:rsidR="00262E98" w:rsidRPr="001969FC" w:rsidRDefault="00262E98" w:rsidP="004E68B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  <w:lang w:eastAsia="es-PE"/>
        </w:rPr>
      </w:pPr>
      <w:r w:rsidRPr="001969FC">
        <w:rPr>
          <w:rFonts w:ascii="Arial" w:eastAsia="Arial" w:hAnsi="Arial" w:cs="Arial"/>
          <w:color w:val="000000"/>
          <w:lang w:eastAsia="es-PE"/>
        </w:rPr>
        <w:t>Proceso de evaluación y selección del Especialista en Negocios C2</w:t>
      </w:r>
    </w:p>
    <w:p w14:paraId="3E649AAB" w14:textId="613A0BF5" w:rsidR="008F4EF2" w:rsidRPr="001969FC" w:rsidRDefault="008F4EF2" w:rsidP="004E68B9">
      <w:pPr>
        <w:spacing w:after="0" w:line="240" w:lineRule="auto"/>
        <w:ind w:left="566"/>
        <w:rPr>
          <w:rFonts w:ascii="Arial" w:hAnsi="Arial" w:cs="Arial"/>
        </w:rPr>
      </w:pPr>
    </w:p>
    <w:p w14:paraId="0DE1051C" w14:textId="1C9F78F4" w:rsidR="008F4EF2" w:rsidRPr="001969FC" w:rsidRDefault="008F4EF2" w:rsidP="004E68B9">
      <w:pPr>
        <w:pStyle w:val="Ttulo3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69FC">
        <w:rPr>
          <w:rFonts w:ascii="Arial" w:hAnsi="Arial" w:cs="Arial"/>
          <w:b/>
          <w:color w:val="auto"/>
          <w:sz w:val="22"/>
          <w:szCs w:val="22"/>
        </w:rPr>
        <w:t>CONSIDERACIONES PARA LA EVALUACIÓN</w:t>
      </w:r>
      <w:r w:rsidRPr="001969FC">
        <w:rPr>
          <w:rFonts w:ascii="Arial" w:hAnsi="Arial" w:cs="Arial"/>
          <w:sz w:val="22"/>
          <w:szCs w:val="22"/>
        </w:rPr>
        <w:t xml:space="preserve">: </w:t>
      </w:r>
    </w:p>
    <w:p w14:paraId="32461FC1" w14:textId="74B7FE13" w:rsidR="008F4EF2" w:rsidRPr="001969FC" w:rsidRDefault="008F4EF2" w:rsidP="004E68B9">
      <w:pPr>
        <w:spacing w:after="47" w:line="240" w:lineRule="auto"/>
        <w:ind w:left="426" w:right="15"/>
        <w:jc w:val="both"/>
        <w:rPr>
          <w:rFonts w:ascii="Arial" w:hAnsi="Arial" w:cs="Arial"/>
          <w:b/>
          <w:bCs/>
          <w:u w:val="single"/>
        </w:rPr>
      </w:pPr>
      <w:r w:rsidRPr="001969FC">
        <w:rPr>
          <w:rFonts w:ascii="Arial" w:hAnsi="Arial" w:cs="Arial"/>
          <w:b/>
          <w:bCs/>
          <w:u w:val="single"/>
        </w:rPr>
        <w:t>Requisitos mínimos:</w:t>
      </w:r>
    </w:p>
    <w:p w14:paraId="473D0C8C" w14:textId="77777777" w:rsidR="008F4EF2" w:rsidRPr="001969FC" w:rsidRDefault="008F4EF2" w:rsidP="004E68B9">
      <w:pPr>
        <w:spacing w:after="47" w:line="240" w:lineRule="auto"/>
        <w:ind w:left="426" w:right="15"/>
        <w:jc w:val="both"/>
        <w:rPr>
          <w:rFonts w:ascii="Arial" w:hAnsi="Arial" w:cs="Arial"/>
        </w:rPr>
      </w:pPr>
    </w:p>
    <w:p w14:paraId="58C81219" w14:textId="77777777" w:rsidR="008F4EF2" w:rsidRPr="001969FC" w:rsidRDefault="008F4EF2" w:rsidP="001221BE">
      <w:pPr>
        <w:pStyle w:val="Cuadrculaclara-nfasis31"/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1969FC">
        <w:rPr>
          <w:rFonts w:ascii="Arial" w:hAnsi="Arial" w:cs="Arial"/>
          <w:b/>
          <w:u w:val="single"/>
        </w:rPr>
        <w:t>Grado Académico</w:t>
      </w:r>
    </w:p>
    <w:p w14:paraId="0E6B2B9E" w14:textId="77777777" w:rsidR="008F4EF2" w:rsidRPr="001969FC" w:rsidRDefault="008F4EF2" w:rsidP="004E68B9">
      <w:pPr>
        <w:pStyle w:val="Cuadrculaclara-nfasis31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1AC15C6" w14:textId="493BDCF8" w:rsidR="00A959A5" w:rsidRPr="001969FC" w:rsidRDefault="00ED08E3" w:rsidP="005701C0">
      <w:pPr>
        <w:tabs>
          <w:tab w:val="left" w:pos="4253"/>
        </w:tabs>
        <w:spacing w:after="8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>-</w:t>
      </w:r>
      <w:r w:rsidRPr="001969FC">
        <w:rPr>
          <w:rFonts w:ascii="Arial" w:hAnsi="Arial" w:cs="Arial"/>
        </w:rPr>
        <w:tab/>
        <w:t>Profesional titulado</w:t>
      </w:r>
      <w:r w:rsidR="005701C0" w:rsidRPr="001969FC">
        <w:rPr>
          <w:rFonts w:ascii="Arial" w:hAnsi="Arial" w:cs="Arial"/>
        </w:rPr>
        <w:t xml:space="preserve"> </w:t>
      </w:r>
      <w:r w:rsidR="00035854" w:rsidRPr="001969FC">
        <w:rPr>
          <w:rFonts w:ascii="Arial" w:hAnsi="Arial" w:cs="Arial"/>
        </w:rPr>
        <w:t xml:space="preserve">y colegiado </w:t>
      </w:r>
      <w:r w:rsidR="005701C0" w:rsidRPr="001969FC">
        <w:rPr>
          <w:rFonts w:ascii="Arial" w:hAnsi="Arial" w:cs="Arial"/>
        </w:rPr>
        <w:t xml:space="preserve">en administración, ingeniería industrial, ingeniería económica, Ciencias Sociales, Ciencias Agrarias y/o a fines. </w:t>
      </w:r>
    </w:p>
    <w:p w14:paraId="2C9CB255" w14:textId="2E9761A4" w:rsidR="004E68B9" w:rsidRPr="001969FC" w:rsidRDefault="000355B2" w:rsidP="00A959A5">
      <w:pPr>
        <w:tabs>
          <w:tab w:val="left" w:pos="1560"/>
        </w:tabs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color w:val="2E74B5" w:themeColor="accent5" w:themeShade="BF"/>
        </w:rPr>
      </w:pPr>
      <w:r w:rsidRPr="001969FC">
        <w:rPr>
          <w:rFonts w:ascii="Arial" w:hAnsi="Arial" w:cs="Arial"/>
        </w:rPr>
        <w:t xml:space="preserve"> </w:t>
      </w:r>
      <w:r w:rsidR="00A959A5" w:rsidRPr="001969FC">
        <w:rPr>
          <w:rFonts w:ascii="Arial" w:hAnsi="Arial" w:cs="Arial"/>
          <w:b/>
          <w:bCs/>
          <w:i/>
          <w:iCs/>
          <w:color w:val="2E74B5" w:themeColor="accent5" w:themeShade="BF"/>
        </w:rPr>
        <w:t>Importante:</w:t>
      </w:r>
    </w:p>
    <w:p w14:paraId="1AAC435D" w14:textId="23C5B712" w:rsidR="008F4EF2" w:rsidRPr="001969FC" w:rsidRDefault="0008474B" w:rsidP="00A959A5">
      <w:pPr>
        <w:tabs>
          <w:tab w:val="left" w:pos="1276"/>
        </w:tabs>
        <w:spacing w:after="0" w:line="240" w:lineRule="auto"/>
        <w:ind w:left="567"/>
        <w:jc w:val="both"/>
        <w:rPr>
          <w:rFonts w:ascii="Arial" w:hAnsi="Arial" w:cs="Arial"/>
          <w:color w:val="FF0000"/>
        </w:rPr>
      </w:pPr>
      <w:r w:rsidRPr="001969FC">
        <w:rPr>
          <w:rFonts w:ascii="Arial" w:hAnsi="Arial" w:cs="Arial"/>
          <w:i/>
          <w:iCs/>
          <w:color w:val="2E74B5" w:themeColor="accent5" w:themeShade="BF"/>
        </w:rPr>
        <w:t xml:space="preserve">Se acreditará con copia simple del título </w:t>
      </w:r>
      <w:r w:rsidR="00A959A5" w:rsidRPr="001969FC">
        <w:rPr>
          <w:rFonts w:ascii="Arial" w:hAnsi="Arial" w:cs="Arial"/>
          <w:i/>
          <w:iCs/>
          <w:color w:val="2E74B5" w:themeColor="accent5" w:themeShade="BF"/>
        </w:rPr>
        <w:t>profesional, colegiatura y habilitación vigente</w:t>
      </w:r>
      <w:r w:rsidRPr="001969FC">
        <w:rPr>
          <w:rFonts w:ascii="Arial" w:hAnsi="Arial" w:cs="Arial"/>
          <w:color w:val="2E74B5" w:themeColor="accent5" w:themeShade="BF"/>
        </w:rPr>
        <w:t>.</w:t>
      </w:r>
      <w:r w:rsidRPr="001969FC">
        <w:rPr>
          <w:rFonts w:ascii="Arial" w:hAnsi="Arial" w:cs="Arial"/>
        </w:rPr>
        <w:cr/>
      </w:r>
    </w:p>
    <w:p w14:paraId="3960A516" w14:textId="1A926F9D" w:rsidR="008F4EF2" w:rsidRPr="001969FC" w:rsidRDefault="008F4EF2" w:rsidP="005701C0">
      <w:pPr>
        <w:pStyle w:val="Cuadrculaclara-nfasis31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u w:val="single"/>
        </w:rPr>
      </w:pPr>
      <w:r w:rsidRPr="001969FC">
        <w:rPr>
          <w:rFonts w:ascii="Arial" w:hAnsi="Arial" w:cs="Arial"/>
          <w:b/>
          <w:bCs/>
          <w:u w:val="single"/>
        </w:rPr>
        <w:t>Experiencia</w:t>
      </w:r>
      <w:r w:rsidR="0040159D" w:rsidRPr="001969FC">
        <w:rPr>
          <w:rFonts w:ascii="Arial" w:hAnsi="Arial" w:cs="Arial"/>
          <w:b/>
          <w:bCs/>
          <w:u w:val="single"/>
        </w:rPr>
        <w:t>:</w:t>
      </w:r>
    </w:p>
    <w:p w14:paraId="327E2ADA" w14:textId="2D1CAE58" w:rsidR="00ED08E3" w:rsidRPr="001969FC" w:rsidRDefault="00ED08E3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- Experiencia </w:t>
      </w:r>
      <w:r w:rsidR="0040159D" w:rsidRPr="001969FC">
        <w:rPr>
          <w:rFonts w:ascii="Arial" w:hAnsi="Arial" w:cs="Arial"/>
        </w:rPr>
        <w:t xml:space="preserve">laboral mínima de </w:t>
      </w:r>
      <w:r w:rsidR="00035854" w:rsidRPr="001969FC">
        <w:rPr>
          <w:rFonts w:ascii="Arial" w:hAnsi="Arial" w:cs="Arial"/>
        </w:rPr>
        <w:t>siete</w:t>
      </w:r>
      <w:r w:rsidR="0040159D" w:rsidRPr="001969FC">
        <w:rPr>
          <w:rFonts w:ascii="Arial" w:hAnsi="Arial" w:cs="Arial"/>
        </w:rPr>
        <w:t xml:space="preserve"> (0</w:t>
      </w:r>
      <w:r w:rsidR="00035854" w:rsidRPr="001969FC">
        <w:rPr>
          <w:rFonts w:ascii="Arial" w:hAnsi="Arial" w:cs="Arial"/>
        </w:rPr>
        <w:t>7</w:t>
      </w:r>
      <w:r w:rsidR="0040159D" w:rsidRPr="001969FC">
        <w:rPr>
          <w:rFonts w:ascii="Arial" w:hAnsi="Arial" w:cs="Arial"/>
        </w:rPr>
        <w:t>)</w:t>
      </w:r>
      <w:r w:rsidR="008E49F5" w:rsidRPr="001969FC">
        <w:rPr>
          <w:rFonts w:ascii="Arial" w:hAnsi="Arial" w:cs="Arial"/>
        </w:rPr>
        <w:t xml:space="preserve"> </w:t>
      </w:r>
      <w:r w:rsidRPr="001969FC">
        <w:rPr>
          <w:rFonts w:ascii="Arial" w:hAnsi="Arial" w:cs="Arial"/>
        </w:rPr>
        <w:t>años</w:t>
      </w:r>
      <w:r w:rsidR="0040159D" w:rsidRPr="001969FC">
        <w:rPr>
          <w:rFonts w:ascii="Arial" w:hAnsi="Arial" w:cs="Arial"/>
        </w:rPr>
        <w:t xml:space="preserve"> </w:t>
      </w:r>
      <w:r w:rsidR="005701C0" w:rsidRPr="001969FC">
        <w:rPr>
          <w:rFonts w:ascii="Arial" w:hAnsi="Arial" w:cs="Arial"/>
        </w:rPr>
        <w:t xml:space="preserve">en </w:t>
      </w:r>
      <w:r w:rsidR="00035854" w:rsidRPr="001969FC">
        <w:rPr>
          <w:rFonts w:ascii="Arial" w:hAnsi="Arial" w:cs="Arial"/>
        </w:rPr>
        <w:t xml:space="preserve">la </w:t>
      </w:r>
      <w:r w:rsidR="005701C0" w:rsidRPr="001969FC">
        <w:rPr>
          <w:rFonts w:ascii="Arial" w:hAnsi="Arial" w:cs="Arial"/>
        </w:rPr>
        <w:t xml:space="preserve">gestión </w:t>
      </w:r>
      <w:r w:rsidR="00035854" w:rsidRPr="001969FC">
        <w:rPr>
          <w:rFonts w:ascii="Arial" w:hAnsi="Arial" w:cs="Arial"/>
        </w:rPr>
        <w:t>o</w:t>
      </w:r>
      <w:r w:rsidR="005701C0" w:rsidRPr="001969FC">
        <w:rPr>
          <w:rFonts w:ascii="Arial" w:hAnsi="Arial" w:cs="Arial"/>
        </w:rPr>
        <w:t xml:space="preserve"> desarrollo de negocios agrarios o similares.</w:t>
      </w:r>
    </w:p>
    <w:p w14:paraId="2EB4BC4A" w14:textId="63B79C98" w:rsidR="005701C0" w:rsidRPr="001969FC" w:rsidRDefault="005701C0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- Experiencia mínima de </w:t>
      </w:r>
      <w:r w:rsidR="00035854" w:rsidRPr="001969FC">
        <w:rPr>
          <w:rFonts w:ascii="Arial" w:hAnsi="Arial" w:cs="Arial"/>
        </w:rPr>
        <w:t>cinco (05)</w:t>
      </w:r>
      <w:r w:rsidRPr="001969FC">
        <w:rPr>
          <w:rFonts w:ascii="Arial" w:hAnsi="Arial" w:cs="Arial"/>
        </w:rPr>
        <w:t xml:space="preserve"> años en la ejecución de proyectos de desarrollo rural, con poblaciones rurales.</w:t>
      </w:r>
    </w:p>
    <w:p w14:paraId="1D87EC8B" w14:textId="5422E008" w:rsidR="005701C0" w:rsidRPr="001969FC" w:rsidRDefault="005701C0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- </w:t>
      </w:r>
      <w:r w:rsidR="00035854" w:rsidRPr="001969FC">
        <w:rPr>
          <w:rFonts w:ascii="Arial" w:hAnsi="Arial" w:cs="Arial"/>
        </w:rPr>
        <w:t>Con conocimiento en enfoque de género deseable</w:t>
      </w:r>
    </w:p>
    <w:p w14:paraId="2BDDE55E" w14:textId="1189BCCD" w:rsidR="005701C0" w:rsidRPr="001969FC" w:rsidRDefault="005701C0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- </w:t>
      </w:r>
      <w:r w:rsidR="00035854" w:rsidRPr="001969FC">
        <w:rPr>
          <w:rFonts w:ascii="Arial" w:hAnsi="Arial" w:cs="Arial"/>
        </w:rPr>
        <w:t>Con conocimiento en formulación de proyectos de inversión pública y/o planes de negocios rurales.</w:t>
      </w:r>
    </w:p>
    <w:p w14:paraId="32D92B7C" w14:textId="5419532B" w:rsidR="005701C0" w:rsidRPr="001969FC" w:rsidRDefault="005701C0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>- Con licencia para conducir motocicleta.</w:t>
      </w:r>
    </w:p>
    <w:p w14:paraId="71D5DBCB" w14:textId="77777777" w:rsidR="005701C0" w:rsidRPr="001969FC" w:rsidRDefault="005701C0" w:rsidP="005701C0">
      <w:pPr>
        <w:spacing w:after="0" w:line="240" w:lineRule="auto"/>
        <w:ind w:left="993" w:hanging="142"/>
        <w:jc w:val="both"/>
        <w:rPr>
          <w:rFonts w:ascii="Arial" w:hAnsi="Arial" w:cs="Arial"/>
        </w:rPr>
      </w:pPr>
    </w:p>
    <w:p w14:paraId="18AB9200" w14:textId="77777777" w:rsidR="0040159D" w:rsidRPr="001969FC" w:rsidRDefault="0040159D" w:rsidP="001221BE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bCs/>
          <w:i/>
          <w:iCs/>
          <w:color w:val="2E74B5" w:themeColor="accent5" w:themeShade="BF"/>
        </w:rPr>
      </w:pPr>
      <w:r w:rsidRPr="001969FC">
        <w:rPr>
          <w:rFonts w:ascii="Arial" w:hAnsi="Arial" w:cs="Arial"/>
          <w:b/>
          <w:bCs/>
          <w:i/>
          <w:iCs/>
          <w:color w:val="2E74B5" w:themeColor="accent5" w:themeShade="BF"/>
        </w:rPr>
        <w:t>Importante:</w:t>
      </w:r>
    </w:p>
    <w:p w14:paraId="495593C4" w14:textId="3518EF92" w:rsidR="008F4EF2" w:rsidRPr="001969FC" w:rsidRDefault="008F4EF2" w:rsidP="005701C0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i/>
          <w:iCs/>
          <w:color w:val="2E74B5" w:themeColor="accent5" w:themeShade="BF"/>
          <w:lang w:val="es-MX"/>
        </w:rPr>
      </w:pPr>
      <w:r w:rsidRPr="001969FC">
        <w:rPr>
          <w:rFonts w:ascii="Arial" w:hAnsi="Arial" w:cs="Arial"/>
          <w:i/>
          <w:iCs/>
          <w:color w:val="2E74B5" w:themeColor="accent5" w:themeShade="BF"/>
        </w:rPr>
        <w:t xml:space="preserve">La experiencia solicitada deberá ser acreditada mediante Certificados, Constancias y/o Contratos u orden de servicio con su respectiva conformidad, o cualquier otro documento que acredite fehacientemente el perfil solicitado. </w:t>
      </w:r>
    </w:p>
    <w:p w14:paraId="73129613" w14:textId="767BCFBC" w:rsidR="008F4EF2" w:rsidRPr="001969FC" w:rsidRDefault="008F4EF2" w:rsidP="004E68B9">
      <w:pPr>
        <w:pStyle w:val="Cuadrculaclara-nfasis31"/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9B36635" w14:textId="687D6BB2" w:rsidR="00DA4691" w:rsidRPr="001969FC" w:rsidRDefault="00DA4691" w:rsidP="00DA4691">
      <w:pPr>
        <w:pStyle w:val="Cuadrculaclara-nfasis31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bookmarkStart w:id="3" w:name="_Hlk95903694"/>
      <w:r w:rsidRPr="001969FC">
        <w:rPr>
          <w:rFonts w:ascii="Arial" w:hAnsi="Arial" w:cs="Arial"/>
        </w:rPr>
        <w:t>Disposición para trasladarse de domicilio y residir por el tiempo que dure el servicio, a la localidad de operaciones y formulación del PFO y PN (en caso que el formulador proceda de otra ciudad).</w:t>
      </w:r>
    </w:p>
    <w:p w14:paraId="4F6F1063" w14:textId="4D24D95B" w:rsidR="008F4EF2" w:rsidRPr="001969FC" w:rsidRDefault="008F4EF2" w:rsidP="00DA4691">
      <w:pPr>
        <w:pStyle w:val="Cuadrculaclara-nfasis31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>Disponibilidad inmediata, se acreditará mediante declaración jurada.</w:t>
      </w:r>
    </w:p>
    <w:p w14:paraId="5B690854" w14:textId="77777777" w:rsidR="008F4EF2" w:rsidRPr="001969FC" w:rsidRDefault="008F4EF2" w:rsidP="00DA4691">
      <w:pPr>
        <w:pStyle w:val="Cuadrculaclara-nfasis31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>No estar impedido para contratar con el Estado, se acreditará mediante declaración jurada.</w:t>
      </w:r>
    </w:p>
    <w:p w14:paraId="6771634B" w14:textId="77777777" w:rsidR="008F4EF2" w:rsidRPr="001969FC" w:rsidRDefault="008F4EF2" w:rsidP="00DA4691">
      <w:pPr>
        <w:pStyle w:val="Cuadrculaclara-nfasis3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lastRenderedPageBreak/>
        <w:t>No tener vínculo de parentesco del cuarto grado de consanguinidad y segundo de afinidad con funcionarios y directivos de la entidad, se acreditará mediante Declaración Jurada.</w:t>
      </w:r>
    </w:p>
    <w:p w14:paraId="03FB19DA" w14:textId="77777777" w:rsidR="008F4EF2" w:rsidRPr="001969FC" w:rsidRDefault="008F4EF2" w:rsidP="00DA4691">
      <w:pPr>
        <w:pStyle w:val="Cuadrculaclara-nfasis3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eastAsia="Arial" w:hAnsi="Arial" w:cs="Arial"/>
          <w:lang w:eastAsia="es-PE"/>
        </w:rPr>
        <w:t xml:space="preserve">Declaración Jurada de Ausencia de Nepotismo </w:t>
      </w:r>
    </w:p>
    <w:p w14:paraId="531B7F5C" w14:textId="77777777" w:rsidR="008F4EF2" w:rsidRPr="001969FC" w:rsidRDefault="008F4EF2" w:rsidP="00DA4691">
      <w:pPr>
        <w:pStyle w:val="Cuadrculaclara-nfasis3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eastAsia="Arial" w:hAnsi="Arial" w:cs="Arial"/>
          <w:lang w:eastAsia="es-PE"/>
        </w:rPr>
        <w:t xml:space="preserve">Declaración Jurada de no estar inscrito en el Registro de Deudores Alimentarios Morosos – REDAM - </w:t>
      </w:r>
    </w:p>
    <w:p w14:paraId="60F1CAFB" w14:textId="77777777" w:rsidR="008F4EF2" w:rsidRPr="001969FC" w:rsidRDefault="008F4EF2" w:rsidP="00DA4691">
      <w:pPr>
        <w:pStyle w:val="Cuadrculaclara-nfasis3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69FC">
        <w:rPr>
          <w:rFonts w:ascii="Arial" w:eastAsia="Arial" w:hAnsi="Arial" w:cs="Arial"/>
          <w:lang w:eastAsia="es-PE"/>
        </w:rPr>
        <w:t>Declaración Jurada de no tener Antecedentes Penales ni Policiales</w:t>
      </w:r>
    </w:p>
    <w:p w14:paraId="66F70048" w14:textId="6AC95B23" w:rsidR="004F3FC6" w:rsidRPr="001969FC" w:rsidRDefault="004F3FC6" w:rsidP="004E68B9">
      <w:pPr>
        <w:pStyle w:val="Cuadrculaclara-nfasis31"/>
        <w:tabs>
          <w:tab w:val="left" w:pos="993"/>
        </w:tabs>
        <w:spacing w:after="0" w:line="240" w:lineRule="auto"/>
        <w:ind w:left="426"/>
        <w:jc w:val="both"/>
        <w:rPr>
          <w:rFonts w:ascii="Arial" w:eastAsia="Arial" w:hAnsi="Arial" w:cs="Arial"/>
          <w:color w:val="FF0000"/>
          <w:lang w:eastAsia="es-PE"/>
        </w:rPr>
      </w:pPr>
    </w:p>
    <w:p w14:paraId="5159BD97" w14:textId="713B13E2" w:rsidR="008F4EF2" w:rsidRPr="001969FC" w:rsidRDefault="008F4EF2" w:rsidP="004E68B9">
      <w:pPr>
        <w:pStyle w:val="Cuadrculaclara-nfasis31"/>
        <w:tabs>
          <w:tab w:val="left" w:pos="284"/>
        </w:tabs>
        <w:spacing w:after="0" w:line="240" w:lineRule="auto"/>
        <w:ind w:left="0"/>
        <w:jc w:val="both"/>
        <w:rPr>
          <w:rFonts w:ascii="Arial" w:eastAsia="Arial" w:hAnsi="Arial" w:cs="Arial"/>
          <w:lang w:eastAsia="es-PE"/>
        </w:rPr>
      </w:pPr>
      <w:r w:rsidRPr="001969FC">
        <w:rPr>
          <w:rFonts w:ascii="Arial" w:eastAsia="Arial" w:hAnsi="Arial" w:cs="Arial"/>
          <w:lang w:eastAsia="es-PE"/>
        </w:rPr>
        <w:t>Si el postor cumple con todos los requisitos mínimos será admitida su oferta, caso contrario, si no cumple con alguno de ellos, se declara no admitida.</w:t>
      </w:r>
    </w:p>
    <w:p w14:paraId="0276C0BD" w14:textId="77777777" w:rsidR="00ED08E3" w:rsidRPr="001969FC" w:rsidRDefault="00ED08E3" w:rsidP="004E68B9">
      <w:pPr>
        <w:pStyle w:val="Cuadrculaclara-nfasis31"/>
        <w:tabs>
          <w:tab w:val="left" w:pos="284"/>
        </w:tabs>
        <w:spacing w:after="0" w:line="240" w:lineRule="auto"/>
        <w:ind w:left="0"/>
        <w:jc w:val="both"/>
        <w:rPr>
          <w:rFonts w:ascii="Arial" w:eastAsia="Arial" w:hAnsi="Arial" w:cs="Arial"/>
          <w:lang w:eastAsia="es-PE"/>
        </w:rPr>
      </w:pPr>
    </w:p>
    <w:p w14:paraId="76379D13" w14:textId="026C4C3B" w:rsidR="00102872" w:rsidRPr="001969FC" w:rsidRDefault="00102872" w:rsidP="004E68B9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contextualSpacing w:val="0"/>
        <w:rPr>
          <w:rFonts w:ascii="Arial" w:hAnsi="Arial" w:cs="Arial"/>
          <w:b/>
          <w:lang w:eastAsia="es-PE"/>
        </w:rPr>
      </w:pPr>
      <w:r w:rsidRPr="001969FC">
        <w:rPr>
          <w:rFonts w:ascii="Arial" w:hAnsi="Arial" w:cs="Arial"/>
          <w:b/>
          <w:lang w:eastAsia="es-PE"/>
        </w:rPr>
        <w:t>SELECCIÓN DEL CONTRATISTA</w:t>
      </w:r>
    </w:p>
    <w:p w14:paraId="4E91D930" w14:textId="77777777" w:rsidR="00102872" w:rsidRPr="001969FC" w:rsidRDefault="00102872" w:rsidP="004E68B9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lang w:eastAsia="es-PE"/>
        </w:rPr>
      </w:pPr>
    </w:p>
    <w:p w14:paraId="4C45E6DF" w14:textId="79FD2D9D" w:rsidR="00102872" w:rsidRPr="001969FC" w:rsidRDefault="00102872" w:rsidP="004E68B9">
      <w:pPr>
        <w:spacing w:line="240" w:lineRule="auto"/>
        <w:ind w:firstLine="284"/>
        <w:rPr>
          <w:rFonts w:ascii="Arial" w:eastAsia="Calibri" w:hAnsi="Arial" w:cs="Arial"/>
          <w:b/>
        </w:rPr>
      </w:pPr>
      <w:r w:rsidRPr="001969FC">
        <w:rPr>
          <w:rFonts w:ascii="Arial" w:eastAsia="Calibri" w:hAnsi="Arial" w:cs="Arial"/>
          <w:b/>
        </w:rPr>
        <w:t>La selección del contratista consta de las siguientes etapas: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1418"/>
      </w:tblGrid>
      <w:tr w:rsidR="00102872" w:rsidRPr="001969FC" w14:paraId="1E470223" w14:textId="77777777" w:rsidTr="00AC0F93">
        <w:trPr>
          <w:trHeight w:val="20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B6CA16" w14:textId="77777777" w:rsidR="00102872" w:rsidRPr="001969FC" w:rsidRDefault="00102872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69FC">
              <w:rPr>
                <w:rFonts w:ascii="Arial" w:hAnsi="Arial" w:cs="Arial"/>
                <w:b/>
                <w:bCs/>
              </w:rPr>
              <w:t>ETAPAS Y ACTIVIDADES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7375FF" w14:textId="77777777" w:rsidR="00102872" w:rsidRPr="001969FC" w:rsidRDefault="00102872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69FC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82A6D5" w14:textId="77777777" w:rsidR="00102872" w:rsidRPr="001969FC" w:rsidRDefault="00102872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69FC">
              <w:rPr>
                <w:rFonts w:ascii="Arial" w:hAnsi="Arial" w:cs="Arial"/>
                <w:b/>
                <w:bCs/>
              </w:rPr>
              <w:t>FECHA DE TÉRMINO</w:t>
            </w:r>
          </w:p>
        </w:tc>
      </w:tr>
      <w:tr w:rsidR="00102872" w:rsidRPr="001969FC" w14:paraId="4CD6B749" w14:textId="77777777" w:rsidTr="00AC0F9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BA81" w14:textId="77777777" w:rsidR="00102872" w:rsidRPr="001969FC" w:rsidRDefault="00102872" w:rsidP="004E68B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1. Proceso de convocatoria y difusión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CC5" w14:textId="7B084FF8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21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D76" w14:textId="0CCEA4E1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24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</w:tr>
      <w:tr w:rsidR="00102872" w:rsidRPr="001969FC" w14:paraId="6D03706C" w14:textId="77777777" w:rsidTr="00AC0F93">
        <w:trPr>
          <w:trHeight w:val="38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6D4" w14:textId="77777777" w:rsidR="005701C0" w:rsidRPr="001969FC" w:rsidRDefault="005701C0" w:rsidP="005701C0">
            <w:pPr>
              <w:spacing w:after="0" w:line="240" w:lineRule="auto"/>
              <w:ind w:left="170" w:right="81"/>
              <w:rPr>
                <w:rFonts w:ascii="Arial" w:hAnsi="Arial" w:cs="Arial"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>El proceso de convocatoria se realizará:</w:t>
            </w:r>
          </w:p>
          <w:p w14:paraId="51B18B3F" w14:textId="77777777" w:rsidR="005701C0" w:rsidRPr="001969FC" w:rsidRDefault="005701C0" w:rsidP="005701C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 xml:space="preserve">A través de la página web de Avanzar Rural y </w:t>
            </w:r>
            <w:proofErr w:type="spellStart"/>
            <w:r w:rsidRPr="001969FC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 w:rsidRPr="001969FC">
              <w:rPr>
                <w:rFonts w:ascii="Arial" w:hAnsi="Arial" w:cs="Arial"/>
                <w:sz w:val="20"/>
                <w:szCs w:val="20"/>
              </w:rPr>
              <w:t xml:space="preserve"> de la Oficina zonal de Cutervo</w:t>
            </w:r>
          </w:p>
          <w:p w14:paraId="2337CDA0" w14:textId="77777777" w:rsidR="005701C0" w:rsidRPr="001969FC" w:rsidRDefault="00000000" w:rsidP="005701C0">
            <w:pPr>
              <w:pStyle w:val="Prrafodelista"/>
              <w:spacing w:after="0" w:line="240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701C0" w:rsidRPr="001969FC">
                <w:rPr>
                  <w:rStyle w:val="Hipervnculo"/>
                  <w:sz w:val="20"/>
                  <w:szCs w:val="20"/>
                </w:rPr>
                <w:t>https://avanzarrural.org.pe/</w:t>
              </w:r>
            </w:hyperlink>
          </w:p>
          <w:p w14:paraId="5E01255E" w14:textId="18694696" w:rsidR="007E63E8" w:rsidRPr="001969FC" w:rsidRDefault="007E63E8" w:rsidP="004E68B9">
            <w:pPr>
              <w:pStyle w:val="Prrafodelista"/>
              <w:spacing w:after="0" w:line="240" w:lineRule="auto"/>
              <w:ind w:left="595"/>
              <w:jc w:val="both"/>
              <w:rPr>
                <w:rFonts w:ascii="Arial" w:hAnsi="Arial" w:cs="Arial"/>
              </w:rPr>
            </w:pPr>
          </w:p>
        </w:tc>
      </w:tr>
      <w:tr w:rsidR="00102872" w:rsidRPr="001969FC" w14:paraId="27A9966A" w14:textId="77777777" w:rsidTr="00AC0F9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C0F1" w14:textId="77777777" w:rsidR="00102872" w:rsidRPr="001969FC" w:rsidRDefault="00102872" w:rsidP="004E68B9">
            <w:pPr>
              <w:spacing w:after="0" w:line="240" w:lineRule="auto"/>
              <w:ind w:firstLine="32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2. Proceso de Inscripción y/o Postulación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1FE" w14:textId="71C8026C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22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251" w14:textId="39D292A1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24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</w:tr>
      <w:tr w:rsidR="00102872" w:rsidRPr="001969FC" w14:paraId="76A5848D" w14:textId="77777777" w:rsidTr="00AC0F93">
        <w:trPr>
          <w:trHeight w:val="258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79C" w14:textId="0F811F67" w:rsidR="00102872" w:rsidRPr="001969FC" w:rsidRDefault="005F37BA" w:rsidP="004E68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 w:rsidRPr="001969FC">
              <w:rPr>
                <w:rFonts w:ascii="Arial" w:hAnsi="Arial" w:cs="Arial"/>
              </w:rPr>
              <w:t>La documentación</w:t>
            </w:r>
            <w:r w:rsidR="008E49F5" w:rsidRPr="001969FC">
              <w:rPr>
                <w:rFonts w:ascii="Arial" w:hAnsi="Arial" w:cs="Arial"/>
              </w:rPr>
              <w:t xml:space="preserve">: </w:t>
            </w:r>
            <w:proofErr w:type="spellStart"/>
            <w:r w:rsidRPr="001969FC">
              <w:rPr>
                <w:rFonts w:ascii="Arial" w:hAnsi="Arial" w:cs="Arial"/>
              </w:rPr>
              <w:t>C</w:t>
            </w:r>
            <w:r w:rsidR="008E49F5" w:rsidRPr="001969FC">
              <w:rPr>
                <w:rFonts w:ascii="Arial" w:hAnsi="Arial" w:cs="Arial"/>
              </w:rPr>
              <w:t>urriculum</w:t>
            </w:r>
            <w:proofErr w:type="spellEnd"/>
            <w:r w:rsidR="008E49F5" w:rsidRPr="001969FC">
              <w:rPr>
                <w:rFonts w:ascii="Arial" w:hAnsi="Arial" w:cs="Arial"/>
              </w:rPr>
              <w:t xml:space="preserve"> </w:t>
            </w:r>
            <w:r w:rsidRPr="001969FC">
              <w:rPr>
                <w:rFonts w:ascii="Arial" w:hAnsi="Arial" w:cs="Arial"/>
              </w:rPr>
              <w:t>V</w:t>
            </w:r>
            <w:r w:rsidR="008E49F5" w:rsidRPr="001969FC">
              <w:rPr>
                <w:rFonts w:ascii="Arial" w:hAnsi="Arial" w:cs="Arial"/>
              </w:rPr>
              <w:t>itae</w:t>
            </w:r>
            <w:r w:rsidRPr="001969FC">
              <w:rPr>
                <w:rFonts w:ascii="Arial" w:hAnsi="Arial" w:cs="Arial"/>
              </w:rPr>
              <w:t>, Carta de Interés y Formato</w:t>
            </w:r>
            <w:r w:rsidR="00CA3666" w:rsidRPr="001969FC">
              <w:rPr>
                <w:rFonts w:ascii="Arial" w:hAnsi="Arial" w:cs="Arial"/>
              </w:rPr>
              <w:t>s</w:t>
            </w:r>
            <w:r w:rsidR="008E49F5" w:rsidRPr="001969FC">
              <w:rPr>
                <w:rFonts w:ascii="Arial" w:hAnsi="Arial" w:cs="Arial"/>
              </w:rPr>
              <w:t>,</w:t>
            </w:r>
            <w:r w:rsidR="00CA3666" w:rsidRPr="001969FC">
              <w:rPr>
                <w:rFonts w:ascii="Arial" w:hAnsi="Arial" w:cs="Arial"/>
              </w:rPr>
              <w:t xml:space="preserve"> será enviada al siguiente correo electrónico: </w:t>
            </w:r>
            <w:hyperlink r:id="rId8" w:history="1">
              <w:r w:rsidR="00CA3666" w:rsidRPr="001969FC">
                <w:rPr>
                  <w:rStyle w:val="Hipervnculo"/>
                  <w:rFonts w:ascii="Arial" w:hAnsi="Arial" w:cs="Arial"/>
                </w:rPr>
                <w:t>comiteavanzarrural@agrorural.gob.pe</w:t>
              </w:r>
            </w:hyperlink>
          </w:p>
          <w:p w14:paraId="0FE707ED" w14:textId="21F664BB" w:rsidR="005701C0" w:rsidRPr="001969FC" w:rsidRDefault="005701C0" w:rsidP="005701C0">
            <w:pPr>
              <w:pStyle w:val="Prrafodelista"/>
              <w:spacing w:after="0" w:line="240" w:lineRule="auto"/>
              <w:ind w:left="1004"/>
              <w:jc w:val="both"/>
              <w:rPr>
                <w:rStyle w:val="Hipervnculo"/>
                <w:color w:val="002060"/>
                <w:sz w:val="20"/>
                <w:szCs w:val="20"/>
              </w:rPr>
            </w:pPr>
            <w:r w:rsidRPr="001969FC">
              <w:rPr>
                <w:rStyle w:val="Hipervnculo"/>
                <w:color w:val="002060"/>
                <w:sz w:val="20"/>
                <w:szCs w:val="20"/>
              </w:rPr>
              <w:t>Importante:</w:t>
            </w:r>
          </w:p>
          <w:p w14:paraId="048314E8" w14:textId="58C0AB63" w:rsidR="005701C0" w:rsidRPr="001969FC" w:rsidRDefault="000204A0" w:rsidP="005701C0">
            <w:pPr>
              <w:pStyle w:val="Prrafodelista"/>
              <w:spacing w:after="0" w:line="240" w:lineRule="auto"/>
              <w:ind w:left="1004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969FC">
              <w:rPr>
                <w:rStyle w:val="Hipervnculo"/>
                <w:color w:val="002060"/>
                <w:sz w:val="20"/>
                <w:szCs w:val="20"/>
                <w:u w:val="none"/>
              </w:rPr>
              <w:t>Los correos deben ser de GMAIL, por temas de seguridad.</w:t>
            </w:r>
          </w:p>
          <w:p w14:paraId="2FFC21B2" w14:textId="42034E2D" w:rsidR="00CA3666" w:rsidRPr="001969FC" w:rsidRDefault="00CA3666" w:rsidP="009C474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2872" w:rsidRPr="001969FC" w14:paraId="3AC9592E" w14:textId="77777777" w:rsidTr="00AC0F9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FBB9" w14:textId="51446608" w:rsidR="00102872" w:rsidRPr="001969FC" w:rsidRDefault="00102872" w:rsidP="004E68B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  <w:b/>
              </w:rPr>
              <w:t xml:space="preserve">3. Proceso de evaluación y selección del </w:t>
            </w:r>
            <w:r w:rsidR="00CB18E6" w:rsidRPr="001969FC">
              <w:rPr>
                <w:rFonts w:ascii="Arial" w:hAnsi="Arial" w:cs="Arial"/>
                <w:b/>
              </w:rPr>
              <w:t xml:space="preserve">Especialista en </w:t>
            </w:r>
            <w:r w:rsidR="00711A72" w:rsidRPr="001969FC">
              <w:rPr>
                <w:rFonts w:ascii="Arial" w:hAnsi="Arial" w:cs="Arial"/>
                <w:b/>
              </w:rPr>
              <w:t>Negocios 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4A1" w14:textId="73F4A6D0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25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7F6" w14:textId="7A775732" w:rsidR="00102872" w:rsidRPr="001969FC" w:rsidRDefault="00035854" w:rsidP="004E68B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</w:rPr>
              <w:t>2</w:t>
            </w:r>
            <w:r w:rsidR="00CE3147" w:rsidRPr="001969FC">
              <w:rPr>
                <w:rFonts w:ascii="Arial" w:hAnsi="Arial" w:cs="Arial"/>
                <w:b/>
              </w:rPr>
              <w:t>8</w:t>
            </w:r>
            <w:r w:rsidR="00712FF6" w:rsidRPr="001969FC">
              <w:rPr>
                <w:rFonts w:ascii="Arial" w:hAnsi="Arial" w:cs="Arial"/>
                <w:b/>
              </w:rPr>
              <w:t>/11/2022</w:t>
            </w:r>
          </w:p>
        </w:tc>
      </w:tr>
      <w:tr w:rsidR="00102872" w:rsidRPr="001969FC" w14:paraId="72FC1ECF" w14:textId="77777777" w:rsidTr="00AC0F93">
        <w:trPr>
          <w:trHeight w:val="366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81F" w14:textId="356C0FDB" w:rsidR="00102872" w:rsidRPr="001969FC" w:rsidRDefault="00102872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</w:rPr>
              <w:t>El Comité de Evaluación realiza las siguientes acciones:</w:t>
            </w:r>
          </w:p>
          <w:p w14:paraId="0DA91629" w14:textId="25820D4A" w:rsidR="005A111A" w:rsidRPr="001969FC" w:rsidRDefault="005A111A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</w:p>
          <w:p w14:paraId="09449F63" w14:textId="6727C3E4" w:rsidR="005A111A" w:rsidRPr="001969FC" w:rsidRDefault="005A111A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  <w:b/>
                <w:bCs/>
              </w:rPr>
              <w:t>Presentación de documentos</w:t>
            </w:r>
            <w:r w:rsidRPr="001969FC">
              <w:rPr>
                <w:rFonts w:ascii="Arial" w:hAnsi="Arial" w:cs="Arial"/>
              </w:rPr>
              <w:t>:</w:t>
            </w:r>
          </w:p>
          <w:p w14:paraId="7B92E9FA" w14:textId="4E270817" w:rsidR="005A111A" w:rsidRPr="001969FC" w:rsidRDefault="005A111A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</w:p>
          <w:p w14:paraId="4A6E4654" w14:textId="14ED5F36" w:rsidR="005A111A" w:rsidRPr="001969FC" w:rsidRDefault="005A111A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</w:rPr>
              <w:t xml:space="preserve">El postor deberá presentar su documentación (CV documentado) juntamente con los formatos </w:t>
            </w:r>
            <w:r w:rsidR="00496B75" w:rsidRPr="001969FC">
              <w:rPr>
                <w:rFonts w:ascii="Arial" w:hAnsi="Arial" w:cs="Arial"/>
              </w:rPr>
              <w:t xml:space="preserve">adjuntos </w:t>
            </w:r>
            <w:r w:rsidRPr="001969FC">
              <w:rPr>
                <w:rFonts w:ascii="Arial" w:hAnsi="Arial" w:cs="Arial"/>
              </w:rPr>
              <w:t>(del 01</w:t>
            </w:r>
            <w:r w:rsidR="00775FE7" w:rsidRPr="001969FC">
              <w:rPr>
                <w:rFonts w:ascii="Arial" w:hAnsi="Arial" w:cs="Arial"/>
              </w:rPr>
              <w:t>, 02 y</w:t>
            </w:r>
            <w:r w:rsidRPr="001969FC">
              <w:rPr>
                <w:rFonts w:ascii="Arial" w:hAnsi="Arial" w:cs="Arial"/>
              </w:rPr>
              <w:t xml:space="preserve"> 04) debidamente firmados. </w:t>
            </w:r>
          </w:p>
          <w:p w14:paraId="67D86FBA" w14:textId="77777777" w:rsidR="00102872" w:rsidRPr="001969FC" w:rsidRDefault="00102872" w:rsidP="004E68B9">
            <w:pPr>
              <w:pStyle w:val="Prrafodelista"/>
              <w:spacing w:after="0" w:line="240" w:lineRule="auto"/>
              <w:ind w:left="312" w:hanging="3"/>
              <w:jc w:val="both"/>
              <w:rPr>
                <w:rFonts w:ascii="Arial" w:hAnsi="Arial" w:cs="Arial"/>
              </w:rPr>
            </w:pPr>
          </w:p>
          <w:p w14:paraId="15FD3202" w14:textId="2B9A64E2" w:rsidR="00102872" w:rsidRPr="001969FC" w:rsidRDefault="00102872" w:rsidP="004E68B9">
            <w:pPr>
              <w:pStyle w:val="Prrafodelista"/>
              <w:spacing w:after="0" w:line="240" w:lineRule="auto"/>
              <w:ind w:left="312" w:hanging="145"/>
              <w:jc w:val="both"/>
              <w:rPr>
                <w:rFonts w:ascii="Arial" w:hAnsi="Arial" w:cs="Arial"/>
                <w:b/>
              </w:rPr>
            </w:pPr>
            <w:r w:rsidRPr="001969FC">
              <w:rPr>
                <w:rFonts w:ascii="Arial" w:hAnsi="Arial" w:cs="Arial"/>
                <w:b/>
                <w:u w:val="single"/>
              </w:rPr>
              <w:t>Evaluación curricular</w:t>
            </w:r>
            <w:r w:rsidR="00B2119E" w:rsidRPr="001969FC">
              <w:rPr>
                <w:rFonts w:ascii="Arial" w:hAnsi="Arial" w:cs="Arial"/>
                <w:b/>
                <w:u w:val="single"/>
              </w:rPr>
              <w:t>: (</w:t>
            </w:r>
            <w:r w:rsidR="00035854" w:rsidRPr="001969FC">
              <w:rPr>
                <w:rFonts w:ascii="Arial" w:hAnsi="Arial" w:cs="Arial"/>
                <w:b/>
                <w:u w:val="single"/>
              </w:rPr>
              <w:t>28</w:t>
            </w:r>
            <w:r w:rsidR="00712FF6" w:rsidRPr="001969FC">
              <w:rPr>
                <w:rFonts w:ascii="Arial" w:hAnsi="Arial" w:cs="Arial"/>
                <w:b/>
                <w:u w:val="single"/>
              </w:rPr>
              <w:t>/11</w:t>
            </w:r>
            <w:r w:rsidR="007B3670" w:rsidRPr="001969FC">
              <w:rPr>
                <w:rFonts w:ascii="Arial" w:hAnsi="Arial" w:cs="Arial"/>
                <w:b/>
                <w:u w:val="single"/>
              </w:rPr>
              <w:t>/2022</w:t>
            </w:r>
            <w:r w:rsidR="009C474D" w:rsidRPr="001969FC">
              <w:rPr>
                <w:rFonts w:ascii="Arial" w:hAnsi="Arial" w:cs="Arial"/>
                <w:b/>
                <w:u w:val="single"/>
              </w:rPr>
              <w:t>)</w:t>
            </w:r>
          </w:p>
          <w:p w14:paraId="2D743AEA" w14:textId="77777777" w:rsidR="00102872" w:rsidRPr="001969FC" w:rsidRDefault="00102872" w:rsidP="004E68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</w:rPr>
              <w:t>Se evaluarán los currículums vitae remitidos en la fecha y horarios establecidos en el cronograma de la convocatoria.</w:t>
            </w:r>
          </w:p>
          <w:p w14:paraId="5F04E1B9" w14:textId="77777777" w:rsidR="00102872" w:rsidRPr="001969FC" w:rsidRDefault="00102872" w:rsidP="004E68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</w:rPr>
              <w:t>En caso se presenten documentos en idiomas diferentes al español/castellano, se debe adjuntar la correspondiente traducción simple; con la identificación y suscripción de quien oficie de traductor.</w:t>
            </w:r>
          </w:p>
          <w:p w14:paraId="59545152" w14:textId="77777777" w:rsidR="00102872" w:rsidRPr="001969FC" w:rsidRDefault="00102872" w:rsidP="004E68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1969FC">
              <w:rPr>
                <w:rFonts w:ascii="Arial" w:eastAsia="Arial" w:hAnsi="Arial" w:cs="Arial"/>
              </w:rPr>
              <w:t>El tiempo de experiencia laboral será contabilizado de acuerdo a los documentos y/o constancias presentadas por el postulante</w:t>
            </w:r>
            <w:r w:rsidRPr="001969FC">
              <w:rPr>
                <w:rFonts w:ascii="Arial" w:hAnsi="Arial" w:cs="Arial"/>
              </w:rPr>
              <w:t xml:space="preserve"> </w:t>
            </w:r>
          </w:p>
          <w:p w14:paraId="12C08BD6" w14:textId="77777777" w:rsidR="00102872" w:rsidRPr="001969FC" w:rsidRDefault="00102872" w:rsidP="004E68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color w:val="3366FF"/>
              </w:rPr>
            </w:pPr>
            <w:r w:rsidRPr="001969FC">
              <w:rPr>
                <w:rFonts w:ascii="Arial" w:hAnsi="Arial" w:cs="Arial"/>
              </w:rPr>
              <w:t xml:space="preserve">Se determina el cumplimiento de los requisitos mínimos para la consultoría y, se califica a cada </w:t>
            </w:r>
            <w:r w:rsidRPr="001969FC">
              <w:rPr>
                <w:rFonts w:ascii="Arial" w:hAnsi="Arial" w:cs="Arial"/>
                <w:color w:val="3366FF"/>
              </w:rPr>
              <w:t>postulante como “Apto/a” si cumple con todos los requisitos mínimos o “No Apto/a” si no cumple con alguno de ellos</w:t>
            </w:r>
          </w:p>
          <w:p w14:paraId="7FC14A6F" w14:textId="3A55C2F9" w:rsidR="00102872" w:rsidRPr="001969FC" w:rsidRDefault="00102872" w:rsidP="004E68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1969FC">
              <w:rPr>
                <w:rFonts w:ascii="Arial" w:hAnsi="Arial" w:cs="Arial"/>
              </w:rPr>
              <w:t xml:space="preserve">Finalmente, se otorga el puntaje correspondiente sólo a los postulantes “Aptos/as” quienes obtendrán un </w:t>
            </w:r>
            <w:r w:rsidRPr="001969FC">
              <w:rPr>
                <w:rFonts w:ascii="Arial" w:hAnsi="Arial" w:cs="Arial"/>
                <w:color w:val="3366FF"/>
              </w:rPr>
              <w:t>puntaje mínimo de cuarenta (40) puntos</w:t>
            </w:r>
            <w:r w:rsidRPr="001969FC">
              <w:rPr>
                <w:rFonts w:ascii="Arial" w:hAnsi="Arial" w:cs="Arial"/>
              </w:rPr>
              <w:t>.</w:t>
            </w:r>
          </w:p>
          <w:p w14:paraId="072597A3" w14:textId="208035B7" w:rsidR="000204A0" w:rsidRPr="001969FC" w:rsidRDefault="000204A0" w:rsidP="000204A0">
            <w:pPr>
              <w:spacing w:after="0" w:line="240" w:lineRule="auto"/>
              <w:rPr>
                <w:rFonts w:ascii="Arial" w:hAnsi="Arial" w:cs="Arial"/>
              </w:rPr>
            </w:pPr>
          </w:p>
          <w:p w14:paraId="719971D0" w14:textId="26B02B94" w:rsidR="000204A0" w:rsidRPr="001969FC" w:rsidRDefault="000204A0" w:rsidP="000204A0">
            <w:pPr>
              <w:spacing w:after="0" w:line="240" w:lineRule="auto"/>
              <w:rPr>
                <w:rFonts w:ascii="Arial" w:hAnsi="Arial" w:cs="Arial"/>
              </w:rPr>
            </w:pPr>
          </w:p>
          <w:p w14:paraId="4F849FB6" w14:textId="2DEFE5E1" w:rsidR="000204A0" w:rsidRPr="001969FC" w:rsidRDefault="000204A0" w:rsidP="000204A0">
            <w:pPr>
              <w:spacing w:after="0" w:line="240" w:lineRule="auto"/>
              <w:rPr>
                <w:rFonts w:ascii="Arial" w:hAnsi="Arial" w:cs="Arial"/>
              </w:rPr>
            </w:pPr>
          </w:p>
          <w:p w14:paraId="6752BDA1" w14:textId="77777777" w:rsidR="000204A0" w:rsidRPr="001969FC" w:rsidRDefault="000204A0" w:rsidP="000204A0">
            <w:pPr>
              <w:spacing w:after="0" w:line="240" w:lineRule="auto"/>
              <w:rPr>
                <w:rFonts w:ascii="Arial" w:hAnsi="Arial" w:cs="Arial"/>
              </w:rPr>
            </w:pPr>
          </w:p>
          <w:p w14:paraId="28B24986" w14:textId="093BC1AD" w:rsidR="000204A0" w:rsidRPr="001969FC" w:rsidRDefault="000204A0" w:rsidP="000204A0">
            <w:pPr>
              <w:pStyle w:val="Prrafodelista"/>
              <w:spacing w:after="0" w:line="240" w:lineRule="auto"/>
              <w:ind w:left="309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Entrevista Personal: (</w:t>
            </w:r>
            <w:r w:rsidR="007B3670"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29</w:t>
            </w:r>
            <w:r w:rsidR="00712FF6"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/11/</w:t>
            </w:r>
            <w:r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2022)</w:t>
            </w:r>
          </w:p>
          <w:p w14:paraId="5ABB74F1" w14:textId="77777777" w:rsidR="000204A0" w:rsidRPr="001969FC" w:rsidRDefault="000204A0" w:rsidP="000204A0">
            <w:pPr>
              <w:pStyle w:val="Prrafodelista"/>
              <w:spacing w:after="0" w:line="240" w:lineRule="auto"/>
              <w:ind w:left="309" w:hanging="14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822487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 xml:space="preserve">La Entrevista Personal se realizará a través del aplicativo Google </w:t>
            </w:r>
            <w:proofErr w:type="spellStart"/>
            <w:r w:rsidRPr="001969FC"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 w:rsidRPr="001969FC">
              <w:rPr>
                <w:rFonts w:ascii="Arial" w:hAnsi="Arial" w:cs="Arial"/>
                <w:sz w:val="20"/>
                <w:szCs w:val="20"/>
              </w:rPr>
              <w:t xml:space="preserve">, la hora de entrevista será precisada en el Acta de Resultados de Evaluación Curricular.  Asimismo, el Comité Evaluador a través de </w:t>
            </w:r>
            <w:proofErr w:type="spellStart"/>
            <w:r w:rsidRPr="001969FC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1969FC">
              <w:rPr>
                <w:rFonts w:ascii="Arial" w:hAnsi="Arial" w:cs="Arial"/>
                <w:sz w:val="20"/>
                <w:szCs w:val="20"/>
              </w:rPr>
              <w:t xml:space="preserve">/la servidor/a </w:t>
            </w:r>
            <w:proofErr w:type="spellStart"/>
            <w:r w:rsidRPr="001969F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969FC">
              <w:rPr>
                <w:rFonts w:ascii="Arial" w:hAnsi="Arial" w:cs="Arial"/>
                <w:sz w:val="20"/>
                <w:szCs w:val="20"/>
              </w:rPr>
              <w:t xml:space="preserve"> cargo de la evaluación enviará a cada uno de los postulantes, un mensaje a su correo electrónico, indicando el Link de conexión, recordando la hora y fecha de la entrevista personal, por lo que es responsabilidad de los/las postulantes revisar constantemente su correo electrónico y prever la operatividad de su cámara web y el micrófono respectivo. </w:t>
            </w:r>
          </w:p>
          <w:p w14:paraId="6FC04D38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 xml:space="preserve">El postulante deberá unirse al video llamada portando su DNI y mostrarlo a través de su cámara web, a fin de comprobar su identidad y evitar el riesgo de suplantación. </w:t>
            </w:r>
          </w:p>
          <w:p w14:paraId="3F5F590D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3366FF"/>
                <w:sz w:val="20"/>
                <w:szCs w:val="20"/>
              </w:rPr>
            </w:pPr>
            <w:r w:rsidRPr="001969FC">
              <w:rPr>
                <w:rFonts w:ascii="Arial" w:hAnsi="Arial" w:cs="Arial"/>
                <w:color w:val="3366FF"/>
                <w:sz w:val="20"/>
                <w:szCs w:val="20"/>
              </w:rPr>
              <w:t xml:space="preserve">La entrevista tiene como objetivo evaluar los conocimientos, cualidades, desenvolvimiento, actitud y competencias del postulante requeridas para la consultoría a la cual postula.  </w:t>
            </w:r>
          </w:p>
          <w:p w14:paraId="47E81D5E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 xml:space="preserve">En caso el/la postulante no se presente en la video llamada con el Comité Evaluador, se dará por finalizada la entrevista, dejando constancia de ello a través de un correo electrónico que se remitirá al postulante y en el Acta respectiva. </w:t>
            </w:r>
          </w:p>
          <w:p w14:paraId="2EBB6A3A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3366FF"/>
                <w:sz w:val="20"/>
                <w:szCs w:val="20"/>
              </w:rPr>
            </w:pPr>
            <w:r w:rsidRPr="001969FC">
              <w:rPr>
                <w:rFonts w:ascii="Arial" w:hAnsi="Arial" w:cs="Arial"/>
                <w:color w:val="3366FF"/>
                <w:sz w:val="20"/>
                <w:szCs w:val="20"/>
              </w:rPr>
              <w:t xml:space="preserve">El puntaje máximo que se podrá obtener en esta evaluación es de treinta (30) puntos y el puntaje mínimo es de veinte (20) puntos, aquel postulante que obtenga un puntaje menor será considerado como “No Apto/a”. Asimismo, el/la postulante que no se presente en la fecha y hora indicada, será considerado “Descalificado/a” </w:t>
            </w:r>
          </w:p>
          <w:tbl>
            <w:tblPr>
              <w:tblpPr w:leftFromText="141" w:rightFromText="141" w:bottomFromText="160" w:vertAnchor="text" w:horzAnchor="margin" w:tblpX="559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5"/>
              <w:gridCol w:w="2124"/>
              <w:gridCol w:w="2497"/>
            </w:tblGrid>
            <w:tr w:rsidR="000204A0" w:rsidRPr="001969FC" w14:paraId="716A248E" w14:textId="77777777" w:rsidTr="000204A0">
              <w:trPr>
                <w:trHeight w:val="302"/>
              </w:trPr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bottom"/>
                  <w:hideMark/>
                </w:tcPr>
                <w:p w14:paraId="66E70D0F" w14:textId="77777777" w:rsidR="000204A0" w:rsidRPr="001969FC" w:rsidRDefault="000204A0" w:rsidP="000204A0">
                  <w:pPr>
                    <w:spacing w:after="0" w:line="240" w:lineRule="auto"/>
                    <w:ind w:left="31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b/>
                      <w:sz w:val="20"/>
                      <w:szCs w:val="20"/>
                    </w:rPr>
                    <w:t>Evaluación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48ECD80F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Puntaje mínimo 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14:paraId="41298899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b/>
                      <w:sz w:val="20"/>
                      <w:szCs w:val="20"/>
                    </w:rPr>
                    <w:t>Puntaje máximo</w:t>
                  </w:r>
                </w:p>
              </w:tc>
            </w:tr>
            <w:tr w:rsidR="000204A0" w:rsidRPr="001969FC" w14:paraId="61C5E741" w14:textId="77777777" w:rsidTr="000204A0">
              <w:trPr>
                <w:trHeight w:val="205"/>
              </w:trPr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946A9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Evaluación Curricular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88A99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40.00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9FB2E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70.00</w:t>
                  </w:r>
                </w:p>
              </w:tc>
            </w:tr>
            <w:tr w:rsidR="000204A0" w:rsidRPr="001969FC" w14:paraId="18D85D32" w14:textId="77777777" w:rsidTr="000204A0">
              <w:trPr>
                <w:trHeight w:val="205"/>
              </w:trPr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596C3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Entrevista Personal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56AC5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20.00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DB653" w14:textId="77777777" w:rsidR="000204A0" w:rsidRPr="001969FC" w:rsidRDefault="000204A0" w:rsidP="000204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69FC">
                    <w:rPr>
                      <w:rFonts w:ascii="Arial" w:hAnsi="Arial" w:cs="Arial"/>
                      <w:sz w:val="20"/>
                      <w:szCs w:val="20"/>
                    </w:rPr>
                    <w:t>30.00</w:t>
                  </w:r>
                </w:p>
              </w:tc>
            </w:tr>
          </w:tbl>
          <w:p w14:paraId="3F7C0398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2B7CC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1D989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34118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53E3D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18234" w14:textId="4873AAE4" w:rsidR="000204A0" w:rsidRPr="001969FC" w:rsidRDefault="000204A0" w:rsidP="000204A0">
            <w:pPr>
              <w:pStyle w:val="Prrafodelista"/>
              <w:spacing w:after="0" w:line="240" w:lineRule="auto"/>
              <w:ind w:left="4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Resultado de la evaluación (</w:t>
            </w:r>
            <w:r w:rsidR="007B3670"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30</w:t>
            </w:r>
            <w:r w:rsidR="00712FF6"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/11</w:t>
            </w:r>
            <w:r w:rsidRPr="001969FC">
              <w:rPr>
                <w:rFonts w:ascii="Arial" w:hAnsi="Arial" w:cs="Arial"/>
                <w:b/>
                <w:sz w:val="20"/>
                <w:szCs w:val="20"/>
                <w:u w:val="single"/>
              </w:rPr>
              <w:t>2022)</w:t>
            </w:r>
          </w:p>
          <w:p w14:paraId="72ACC8C6" w14:textId="77777777" w:rsidR="000204A0" w:rsidRPr="001969FC" w:rsidRDefault="000204A0" w:rsidP="000204A0">
            <w:pPr>
              <w:pStyle w:val="Prrafodelista"/>
              <w:spacing w:after="0" w:line="240" w:lineRule="auto"/>
              <w:ind w:left="10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F437F" w14:textId="77777777" w:rsidR="000204A0" w:rsidRPr="001969FC" w:rsidRDefault="000204A0" w:rsidP="000204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69FC">
              <w:rPr>
                <w:rFonts w:ascii="Arial" w:hAnsi="Arial" w:cs="Arial"/>
                <w:sz w:val="20"/>
                <w:szCs w:val="20"/>
              </w:rPr>
              <w:t>A través de la publicación en la página web de Avanzar Rural y página de Facebook de la Oficina Zonal Cutervo.</w:t>
            </w:r>
          </w:p>
          <w:p w14:paraId="1DED4AD0" w14:textId="77777777" w:rsidR="000204A0" w:rsidRPr="001969FC" w:rsidRDefault="00000000" w:rsidP="000204A0">
            <w:pPr>
              <w:pStyle w:val="Prrafodelista"/>
              <w:spacing w:after="0" w:line="240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204A0" w:rsidRPr="001969FC">
                <w:rPr>
                  <w:rStyle w:val="Hipervnculo"/>
                  <w:sz w:val="20"/>
                  <w:szCs w:val="20"/>
                </w:rPr>
                <w:t>https://avanzarrural.org.pe/</w:t>
              </w:r>
            </w:hyperlink>
          </w:p>
          <w:p w14:paraId="23E71422" w14:textId="22271702" w:rsidR="00102872" w:rsidRPr="001969FC" w:rsidRDefault="00102872" w:rsidP="004E34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36EFD2" w14:textId="77777777" w:rsidR="00102872" w:rsidRPr="001969FC" w:rsidRDefault="00102872" w:rsidP="004E68B9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lang w:eastAsia="es-PE"/>
        </w:rPr>
      </w:pPr>
    </w:p>
    <w:p w14:paraId="10BC8C2E" w14:textId="77777777" w:rsidR="00FC5B22" w:rsidRPr="001969FC" w:rsidRDefault="008F4EF2" w:rsidP="004E68B9">
      <w:pPr>
        <w:pStyle w:val="Cuadrculaclara-nfasis31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1969FC">
        <w:rPr>
          <w:rFonts w:ascii="Arial" w:hAnsi="Arial" w:cs="Arial"/>
          <w:b/>
          <w:bCs/>
        </w:rPr>
        <w:t>NOTA:</w:t>
      </w:r>
      <w:bookmarkEnd w:id="3"/>
    </w:p>
    <w:p w14:paraId="18A056BD" w14:textId="5788BDE9" w:rsidR="008F4EF2" w:rsidRPr="001969FC" w:rsidRDefault="008F4EF2" w:rsidP="004E68B9">
      <w:pPr>
        <w:pStyle w:val="Cuadrculaclara-nfasis31"/>
        <w:tabs>
          <w:tab w:val="left" w:pos="284"/>
        </w:tabs>
        <w:spacing w:after="0" w:line="240" w:lineRule="auto"/>
        <w:ind w:left="0"/>
        <w:jc w:val="both"/>
        <w:rPr>
          <w:rFonts w:ascii="Arial" w:eastAsia="Arial" w:hAnsi="Arial" w:cs="Arial"/>
          <w:lang w:eastAsia="es-PE"/>
        </w:rPr>
      </w:pPr>
      <w:r w:rsidRPr="001969FC">
        <w:rPr>
          <w:rFonts w:ascii="Arial" w:eastAsia="Arial" w:hAnsi="Arial" w:cs="Arial"/>
          <w:lang w:eastAsia="es-PE"/>
        </w:rPr>
        <w:t xml:space="preserve">Para los casos de estudios en el extranjero los candidatos deberán adjuntar la copia documento correspondiente, que acredite haber sido registrado ante SERVIR. </w:t>
      </w:r>
    </w:p>
    <w:p w14:paraId="33EA87C9" w14:textId="77777777" w:rsidR="00E44FA3" w:rsidRPr="001969FC" w:rsidRDefault="00E44FA3" w:rsidP="004E68B9">
      <w:pPr>
        <w:pStyle w:val="Cuadrculaclara-nfasis31"/>
        <w:tabs>
          <w:tab w:val="left" w:pos="284"/>
        </w:tabs>
        <w:spacing w:after="0" w:line="240" w:lineRule="auto"/>
        <w:ind w:left="0"/>
        <w:jc w:val="both"/>
        <w:rPr>
          <w:rFonts w:ascii="Arial" w:eastAsia="Arial" w:hAnsi="Arial" w:cs="Arial"/>
          <w:lang w:eastAsia="es-PE"/>
        </w:rPr>
      </w:pPr>
    </w:p>
    <w:p w14:paraId="70E55160" w14:textId="77777777" w:rsidR="008F4EF2" w:rsidRPr="001969FC" w:rsidRDefault="008F4EF2" w:rsidP="004E68B9">
      <w:pPr>
        <w:pStyle w:val="Prrafodelista"/>
        <w:numPr>
          <w:ilvl w:val="0"/>
          <w:numId w:val="10"/>
        </w:numPr>
        <w:spacing w:after="0" w:line="240" w:lineRule="auto"/>
        <w:ind w:right="15"/>
        <w:jc w:val="both"/>
        <w:rPr>
          <w:rFonts w:ascii="Arial" w:eastAsia="Arial" w:hAnsi="Arial" w:cs="Arial"/>
          <w:lang w:eastAsia="es-PE"/>
        </w:rPr>
      </w:pPr>
      <w:r w:rsidRPr="001969FC">
        <w:rPr>
          <w:rFonts w:ascii="Arial" w:eastAsia="Arial" w:hAnsi="Arial" w:cs="Arial"/>
          <w:lang w:eastAsia="es-PE"/>
        </w:rPr>
        <w:t>Corresponde al Comité, verificar que el/la postulante no se encuentre inhabilitado/a para ejercer función pública conforme al Registro Nacional de Sanciones contra Servidores Civiles que administra la Autoridad Nacional del Servicio Civil – SERVIR.</w:t>
      </w:r>
    </w:p>
    <w:p w14:paraId="5FF0F617" w14:textId="47EC6142" w:rsidR="008F4EF2" w:rsidRPr="001969FC" w:rsidRDefault="008F4EF2" w:rsidP="004E68B9">
      <w:pPr>
        <w:pStyle w:val="Prrafodelista"/>
        <w:numPr>
          <w:ilvl w:val="0"/>
          <w:numId w:val="10"/>
        </w:numPr>
        <w:spacing w:after="0" w:line="240" w:lineRule="auto"/>
        <w:ind w:right="15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>La documentación deberá estar foliada desde la primera hasta la última página</w:t>
      </w:r>
      <w:r w:rsidR="009E51F4" w:rsidRPr="001969FC">
        <w:rPr>
          <w:rFonts w:ascii="Arial" w:hAnsi="Arial" w:cs="Arial"/>
        </w:rPr>
        <w:t>.</w:t>
      </w:r>
    </w:p>
    <w:p w14:paraId="1FE328A8" w14:textId="77777777" w:rsidR="008F4EF2" w:rsidRPr="001969FC" w:rsidRDefault="008F4EF2" w:rsidP="004E68B9">
      <w:pPr>
        <w:pStyle w:val="Prrafodelista"/>
        <w:numPr>
          <w:ilvl w:val="0"/>
          <w:numId w:val="10"/>
        </w:numPr>
        <w:spacing w:after="0" w:line="240" w:lineRule="auto"/>
        <w:ind w:right="15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 Comité de Selección podrá desestimar toda documentación que no permita una evaluación objetiva o evidencie enmendadura o modificación del contenido original. </w:t>
      </w:r>
    </w:p>
    <w:p w14:paraId="2F18DCF9" w14:textId="77777777" w:rsidR="008F4EF2" w:rsidRPr="001969FC" w:rsidRDefault="008F4EF2" w:rsidP="004E68B9">
      <w:pPr>
        <w:pStyle w:val="Prrafodelista"/>
        <w:numPr>
          <w:ilvl w:val="0"/>
          <w:numId w:val="10"/>
        </w:numPr>
        <w:spacing w:after="0" w:line="240" w:lineRule="auto"/>
        <w:ind w:right="15"/>
        <w:jc w:val="both"/>
        <w:rPr>
          <w:rFonts w:ascii="Arial" w:hAnsi="Arial" w:cs="Arial"/>
        </w:rPr>
      </w:pPr>
      <w:r w:rsidRPr="001969FC">
        <w:rPr>
          <w:rFonts w:ascii="Arial" w:eastAsia="Arial" w:hAnsi="Arial" w:cs="Arial"/>
          <w:color w:val="000000"/>
          <w:lang w:eastAsia="es-PE"/>
        </w:rPr>
        <w:t>Cualquier controversia, situación no prevista o interpretación a las bases que se susciten o se requieran durante el proceso de selección, será resuelto por el Comité de Selección, según les corresponda.</w:t>
      </w:r>
    </w:p>
    <w:p w14:paraId="67E21AB7" w14:textId="77777777" w:rsidR="008F4EF2" w:rsidRPr="001969FC" w:rsidRDefault="008F4EF2" w:rsidP="004E68B9">
      <w:pPr>
        <w:spacing w:after="47" w:line="240" w:lineRule="auto"/>
        <w:ind w:right="15"/>
        <w:jc w:val="both"/>
        <w:rPr>
          <w:rFonts w:ascii="Arial" w:hAnsi="Arial" w:cs="Arial"/>
        </w:rPr>
      </w:pPr>
    </w:p>
    <w:p w14:paraId="21B9B0F6" w14:textId="77777777" w:rsidR="008F4EF2" w:rsidRPr="001969FC" w:rsidRDefault="008F4EF2" w:rsidP="004E68B9">
      <w:pPr>
        <w:pStyle w:val="Ttulo3"/>
        <w:numPr>
          <w:ilvl w:val="0"/>
          <w:numId w:val="8"/>
        </w:numPr>
        <w:spacing w:line="240" w:lineRule="auto"/>
        <w:ind w:left="709" w:hanging="709"/>
        <w:rPr>
          <w:rFonts w:ascii="Arial" w:hAnsi="Arial" w:cs="Arial"/>
          <w:b/>
          <w:color w:val="auto"/>
          <w:sz w:val="22"/>
          <w:szCs w:val="22"/>
        </w:rPr>
      </w:pPr>
      <w:r w:rsidRPr="001969FC">
        <w:rPr>
          <w:rFonts w:ascii="Arial" w:hAnsi="Arial" w:cs="Arial"/>
          <w:b/>
          <w:color w:val="auto"/>
          <w:sz w:val="22"/>
          <w:szCs w:val="22"/>
        </w:rPr>
        <w:t xml:space="preserve">ENTREVISTA PERSONAL: </w:t>
      </w:r>
    </w:p>
    <w:p w14:paraId="3E237846" w14:textId="03C6B67E" w:rsidR="008F4EF2" w:rsidRPr="001969FC" w:rsidRDefault="008F4EF2" w:rsidP="004E68B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La Entrevista Personal se realizará a través del aplicativo </w:t>
      </w:r>
      <w:r w:rsidRPr="001969FC">
        <w:rPr>
          <w:rFonts w:ascii="Arial" w:hAnsi="Arial" w:cs="Arial"/>
          <w:b/>
        </w:rPr>
        <w:t xml:space="preserve">Google </w:t>
      </w:r>
      <w:proofErr w:type="spellStart"/>
      <w:r w:rsidRPr="001969FC">
        <w:rPr>
          <w:rFonts w:ascii="Arial" w:hAnsi="Arial" w:cs="Arial"/>
          <w:b/>
        </w:rPr>
        <w:t>Meet</w:t>
      </w:r>
      <w:proofErr w:type="spellEnd"/>
      <w:r w:rsidRPr="001969FC">
        <w:rPr>
          <w:rFonts w:ascii="Arial" w:hAnsi="Arial" w:cs="Arial"/>
        </w:rPr>
        <w:t xml:space="preserve">, en la fecha indicada en el cronograma, por lo que el/la postor será responsable de revisar dicho cronograma, no obstante, la hora de entrevista será precisada en el Acta de Resultados de Evaluación Curricular.  </w:t>
      </w:r>
    </w:p>
    <w:p w14:paraId="7953C1B5" w14:textId="77777777" w:rsidR="00FC5B22" w:rsidRPr="001969FC" w:rsidRDefault="00FC5B22" w:rsidP="004E68B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71C9DF62" w14:textId="11411308" w:rsidR="008F4EF2" w:rsidRPr="001969FC" w:rsidRDefault="008F4EF2" w:rsidP="004E68B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Asimismo, el Comité Evaluador a través de </w:t>
      </w:r>
      <w:proofErr w:type="spellStart"/>
      <w:r w:rsidRPr="001969FC">
        <w:rPr>
          <w:rFonts w:ascii="Arial" w:hAnsi="Arial" w:cs="Arial"/>
        </w:rPr>
        <w:t>el</w:t>
      </w:r>
      <w:proofErr w:type="spellEnd"/>
      <w:r w:rsidRPr="001969FC">
        <w:rPr>
          <w:rFonts w:ascii="Arial" w:hAnsi="Arial" w:cs="Arial"/>
        </w:rPr>
        <w:t xml:space="preserve">/la servidor/a </w:t>
      </w:r>
      <w:proofErr w:type="spellStart"/>
      <w:r w:rsidR="00775FE7" w:rsidRPr="001969FC">
        <w:rPr>
          <w:rFonts w:ascii="Arial" w:hAnsi="Arial" w:cs="Arial"/>
        </w:rPr>
        <w:t>a</w:t>
      </w:r>
      <w:proofErr w:type="spellEnd"/>
      <w:r w:rsidRPr="001969FC">
        <w:rPr>
          <w:rFonts w:ascii="Arial" w:hAnsi="Arial" w:cs="Arial"/>
        </w:rPr>
        <w:t xml:space="preserve"> cargo de la evaluación enviará a cada uno de los postores un mensaje a su correo </w:t>
      </w:r>
      <w:r w:rsidRPr="001969FC">
        <w:rPr>
          <w:rFonts w:ascii="Arial" w:hAnsi="Arial" w:cs="Arial"/>
        </w:rPr>
        <w:lastRenderedPageBreak/>
        <w:t xml:space="preserve">electrónico indicando el Link de conexión, recordando la hora y fecha de la entrevista personal, por lo que es responsabilidad de los/las postores revisar constantemente su correo electrónico y prever la operatividad de su cámara web y el micrófono respectivo. </w:t>
      </w:r>
    </w:p>
    <w:p w14:paraId="03B85F1A" w14:textId="77777777" w:rsidR="00FC5B22" w:rsidRPr="001969FC" w:rsidRDefault="00FC5B22" w:rsidP="004E68B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688B9727" w14:textId="532512DB" w:rsidR="008F4EF2" w:rsidRPr="001969FC" w:rsidRDefault="008F4EF2" w:rsidP="004E68B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 postor deberá unirse al video llamada portando su DNI y mostrarlo a través de su cámara web, a fin de comprobar su identidad y evitar el riesgo de suplantación. </w:t>
      </w:r>
    </w:p>
    <w:p w14:paraId="50512E0E" w14:textId="77777777" w:rsidR="00FC5B22" w:rsidRPr="001969FC" w:rsidRDefault="00FC5B22" w:rsidP="004E68B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54C1036E" w14:textId="3BFC9B7F" w:rsidR="008F4EF2" w:rsidRPr="001969FC" w:rsidRDefault="008F4EF2" w:rsidP="004E68B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 postulante debe recordar </w:t>
      </w:r>
      <w:r w:rsidR="00FC5B22" w:rsidRPr="001969FC">
        <w:rPr>
          <w:rFonts w:ascii="Arial" w:hAnsi="Arial" w:cs="Arial"/>
        </w:rPr>
        <w:t>que,</w:t>
      </w:r>
      <w:r w:rsidRPr="001969FC">
        <w:rPr>
          <w:rFonts w:ascii="Arial" w:hAnsi="Arial" w:cs="Arial"/>
        </w:rPr>
        <w:t xml:space="preserve"> en virtud al principio de transparencia, los videos llamados realizados durante la entrevista personal podrán ser grabados, quedando en custodia del Proyecto AVANZAR RURAL. </w:t>
      </w:r>
    </w:p>
    <w:p w14:paraId="64E625BC" w14:textId="77777777" w:rsidR="00800A92" w:rsidRPr="001969FC" w:rsidRDefault="00800A92" w:rsidP="004E68B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1C9A9E97" w14:textId="77777777" w:rsidR="008F4EF2" w:rsidRPr="001969FC" w:rsidRDefault="008F4EF2" w:rsidP="004E68B9">
      <w:pPr>
        <w:pStyle w:val="Prrafodelista"/>
        <w:numPr>
          <w:ilvl w:val="0"/>
          <w:numId w:val="8"/>
        </w:numPr>
        <w:spacing w:after="10" w:line="240" w:lineRule="auto"/>
        <w:ind w:left="426" w:right="11" w:hanging="426"/>
        <w:jc w:val="both"/>
        <w:rPr>
          <w:rFonts w:ascii="Arial" w:hAnsi="Arial" w:cs="Arial"/>
          <w:b/>
        </w:rPr>
      </w:pPr>
      <w:r w:rsidRPr="001969FC">
        <w:rPr>
          <w:rFonts w:ascii="Arial" w:hAnsi="Arial" w:cs="Arial"/>
          <w:b/>
        </w:rPr>
        <w:t xml:space="preserve">DE LA DECLARATORIA DE DESIERTO O DE LA CANCELACIÓN DEL PROCESO: </w:t>
      </w:r>
    </w:p>
    <w:p w14:paraId="72C2C292" w14:textId="77777777" w:rsidR="008F4EF2" w:rsidRPr="001969FC" w:rsidRDefault="008F4EF2" w:rsidP="004E68B9">
      <w:pPr>
        <w:spacing w:after="56" w:line="240" w:lineRule="auto"/>
        <w:ind w:left="360"/>
        <w:rPr>
          <w:rFonts w:ascii="Arial" w:hAnsi="Arial" w:cs="Arial"/>
        </w:rPr>
      </w:pPr>
      <w:r w:rsidRPr="001969FC">
        <w:rPr>
          <w:rFonts w:ascii="Arial" w:hAnsi="Arial" w:cs="Arial"/>
          <w:b/>
        </w:rPr>
        <w:t xml:space="preserve"> </w:t>
      </w:r>
    </w:p>
    <w:p w14:paraId="34AF5253" w14:textId="77777777" w:rsidR="008F4EF2" w:rsidRPr="001969FC" w:rsidRDefault="008F4EF2" w:rsidP="005701C0">
      <w:pPr>
        <w:spacing w:after="0" w:line="240" w:lineRule="auto"/>
        <w:rPr>
          <w:rFonts w:ascii="Arial" w:hAnsi="Arial" w:cs="Arial"/>
        </w:rPr>
      </w:pPr>
      <w:r w:rsidRPr="001969FC">
        <w:rPr>
          <w:rFonts w:ascii="Arial" w:hAnsi="Arial" w:cs="Arial"/>
          <w:b/>
          <w:bCs/>
        </w:rPr>
        <w:t>8.1.</w:t>
      </w:r>
      <w:r w:rsidRPr="001969FC">
        <w:rPr>
          <w:rFonts w:ascii="Arial" w:hAnsi="Arial" w:cs="Arial"/>
        </w:rPr>
        <w:t xml:space="preserve"> Declaratoria del proceso como desierto:</w:t>
      </w:r>
      <w:r w:rsidRPr="001969FC">
        <w:rPr>
          <w:rFonts w:ascii="Arial" w:hAnsi="Arial" w:cs="Arial"/>
          <w:b/>
        </w:rPr>
        <w:t xml:space="preserve"> </w:t>
      </w:r>
    </w:p>
    <w:p w14:paraId="44F61A96" w14:textId="77777777" w:rsidR="008F4EF2" w:rsidRPr="001969FC" w:rsidRDefault="008F4EF2" w:rsidP="005701C0">
      <w:pPr>
        <w:spacing w:after="0" w:line="240" w:lineRule="auto"/>
        <w:ind w:left="709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 proceso puede ser declarado desierto en alguno de los siguientes supuestos: </w:t>
      </w:r>
    </w:p>
    <w:p w14:paraId="3066BD91" w14:textId="77777777" w:rsidR="008F4EF2" w:rsidRPr="001969FC" w:rsidRDefault="008F4EF2" w:rsidP="004E68B9">
      <w:pPr>
        <w:numPr>
          <w:ilvl w:val="0"/>
          <w:numId w:val="5"/>
        </w:numPr>
        <w:spacing w:after="47" w:line="240" w:lineRule="auto"/>
        <w:ind w:left="993" w:right="15" w:hanging="360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Cuando no se presenten postores al proceso de selección. </w:t>
      </w:r>
    </w:p>
    <w:p w14:paraId="70832BAE" w14:textId="77777777" w:rsidR="008F4EF2" w:rsidRPr="001969FC" w:rsidRDefault="008F4EF2" w:rsidP="004E68B9">
      <w:pPr>
        <w:numPr>
          <w:ilvl w:val="0"/>
          <w:numId w:val="5"/>
        </w:numPr>
        <w:spacing w:after="47" w:line="240" w:lineRule="auto"/>
        <w:ind w:left="993" w:right="15" w:hanging="360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Cuando ninguno de los/as postores cumpla con los requisitos mínimos. </w:t>
      </w:r>
    </w:p>
    <w:p w14:paraId="732FA167" w14:textId="77777777" w:rsidR="008F4EF2" w:rsidRPr="001969FC" w:rsidRDefault="008F4EF2" w:rsidP="004E68B9">
      <w:pPr>
        <w:numPr>
          <w:ilvl w:val="0"/>
          <w:numId w:val="5"/>
        </w:numPr>
        <w:spacing w:after="47" w:line="240" w:lineRule="auto"/>
        <w:ind w:left="993" w:right="15" w:hanging="360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Cuando habiendo cumplido con los requisitos mínimos, ninguno de los/as postores obtiene el puntaje mínimo en las etapas de evaluación del proceso. </w:t>
      </w:r>
    </w:p>
    <w:p w14:paraId="054FDB8A" w14:textId="77777777" w:rsidR="008F4EF2" w:rsidRPr="001969FC" w:rsidRDefault="008F4EF2" w:rsidP="004E68B9">
      <w:pPr>
        <w:spacing w:after="33" w:line="240" w:lineRule="auto"/>
        <w:rPr>
          <w:rFonts w:ascii="Arial" w:hAnsi="Arial" w:cs="Arial"/>
        </w:rPr>
      </w:pPr>
    </w:p>
    <w:p w14:paraId="63A5FEFE" w14:textId="77777777" w:rsidR="008F4EF2" w:rsidRPr="001969FC" w:rsidRDefault="008F4EF2" w:rsidP="004E68B9">
      <w:pPr>
        <w:pStyle w:val="Prrafodelista"/>
        <w:numPr>
          <w:ilvl w:val="0"/>
          <w:numId w:val="8"/>
        </w:numPr>
        <w:spacing w:after="10" w:line="240" w:lineRule="auto"/>
        <w:ind w:left="426" w:right="11" w:hanging="426"/>
        <w:jc w:val="both"/>
        <w:rPr>
          <w:rFonts w:ascii="Arial" w:hAnsi="Arial" w:cs="Arial"/>
          <w:b/>
        </w:rPr>
      </w:pPr>
      <w:r w:rsidRPr="001969FC">
        <w:rPr>
          <w:rFonts w:ascii="Arial" w:hAnsi="Arial" w:cs="Arial"/>
          <w:b/>
        </w:rPr>
        <w:t xml:space="preserve">ASPECTOS COMPLEMENTARIOS DEL PROCESO </w:t>
      </w:r>
    </w:p>
    <w:p w14:paraId="72344983" w14:textId="77777777" w:rsidR="008F4EF2" w:rsidRPr="001969FC" w:rsidRDefault="008F4EF2" w:rsidP="004E68B9">
      <w:pPr>
        <w:numPr>
          <w:ilvl w:val="0"/>
          <w:numId w:val="6"/>
        </w:numPr>
        <w:spacing w:after="47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El/La postor debe respetar los plazos y horarios de presentación de documentos y de entrevista. </w:t>
      </w:r>
    </w:p>
    <w:p w14:paraId="5AF50E5D" w14:textId="77777777" w:rsidR="008F4EF2" w:rsidRPr="001969FC" w:rsidRDefault="008F4EF2" w:rsidP="004E68B9">
      <w:pPr>
        <w:numPr>
          <w:ilvl w:val="0"/>
          <w:numId w:val="6"/>
        </w:numPr>
        <w:spacing w:after="47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Una de las modalidades de notificación válida es el correo electrónico, por lo que la cuenta de correo que el/la postulante registre en el Anexo N°05, será empleada por la entidad como canal de comunicación válido. </w:t>
      </w:r>
    </w:p>
    <w:p w14:paraId="0634F5A8" w14:textId="77777777" w:rsidR="008F4EF2" w:rsidRPr="001969FC" w:rsidRDefault="008F4EF2" w:rsidP="004E68B9">
      <w:pPr>
        <w:numPr>
          <w:ilvl w:val="0"/>
          <w:numId w:val="6"/>
        </w:numPr>
        <w:spacing w:after="47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El/La postulante deberá revisar constantemente su correo electrónico ya que este constituye un medio de comunicación oficial. </w:t>
      </w:r>
    </w:p>
    <w:p w14:paraId="38C0E8C7" w14:textId="77777777" w:rsidR="008F4EF2" w:rsidRPr="001969FC" w:rsidRDefault="008F4EF2" w:rsidP="004E68B9">
      <w:pPr>
        <w:numPr>
          <w:ilvl w:val="0"/>
          <w:numId w:val="6"/>
        </w:numPr>
        <w:spacing w:after="71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La descalificación al postulante podría darse en cualquiera de las siguientes situaciones: </w:t>
      </w:r>
      <w:r w:rsidRPr="001969FC">
        <w:rPr>
          <w:rFonts w:ascii="Arial" w:eastAsia="Courier New" w:hAnsi="Arial" w:cs="Arial"/>
        </w:rPr>
        <w:t>o</w:t>
      </w:r>
      <w:r w:rsidRPr="001969FC">
        <w:rPr>
          <w:rFonts w:ascii="Arial" w:eastAsia="Arial" w:hAnsi="Arial" w:cs="Arial"/>
        </w:rPr>
        <w:t xml:space="preserve"> </w:t>
      </w:r>
      <w:r w:rsidRPr="001969FC">
        <w:rPr>
          <w:rFonts w:ascii="Arial" w:hAnsi="Arial" w:cs="Arial"/>
        </w:rPr>
        <w:t xml:space="preserve">Presentar tardanza, inasistencia o abandono en cualquier etapa del proceso. </w:t>
      </w:r>
      <w:r w:rsidRPr="001969FC">
        <w:rPr>
          <w:rFonts w:ascii="Arial" w:eastAsia="Courier New" w:hAnsi="Arial" w:cs="Arial"/>
        </w:rPr>
        <w:t>o</w:t>
      </w:r>
      <w:r w:rsidRPr="001969FC">
        <w:rPr>
          <w:rFonts w:ascii="Arial" w:eastAsia="Arial" w:hAnsi="Arial" w:cs="Arial"/>
        </w:rPr>
        <w:t xml:space="preserve"> </w:t>
      </w:r>
      <w:r w:rsidRPr="001969FC">
        <w:rPr>
          <w:rFonts w:ascii="Arial" w:hAnsi="Arial" w:cs="Arial"/>
        </w:rPr>
        <w:t xml:space="preserve">Suplantación del postulante en cualquiera de las etapas. </w:t>
      </w:r>
    </w:p>
    <w:p w14:paraId="5BAEDD5A" w14:textId="063E72BA" w:rsidR="008F4EF2" w:rsidRPr="001969FC" w:rsidRDefault="008F4EF2" w:rsidP="004E68B9">
      <w:pPr>
        <w:numPr>
          <w:ilvl w:val="0"/>
          <w:numId w:val="6"/>
        </w:numPr>
        <w:spacing w:after="47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Cualquier consulta podrán realizarla al siguiente correo: </w:t>
      </w:r>
      <w:r w:rsidR="00CB18E6" w:rsidRPr="001969FC">
        <w:rPr>
          <w:rFonts w:ascii="Arial" w:hAnsi="Arial" w:cs="Arial"/>
          <w:b/>
          <w:color w:val="4472C4" w:themeColor="accent1"/>
        </w:rPr>
        <w:t>comiteavanzarrural</w:t>
      </w:r>
      <w:r w:rsidRPr="001969FC">
        <w:rPr>
          <w:rFonts w:ascii="Arial" w:hAnsi="Arial" w:cs="Arial"/>
          <w:b/>
          <w:color w:val="4472C4" w:themeColor="accent1"/>
        </w:rPr>
        <w:t>@agrorural.gob.pe</w:t>
      </w:r>
      <w:r w:rsidRPr="001969FC">
        <w:rPr>
          <w:rFonts w:ascii="Arial" w:hAnsi="Arial" w:cs="Arial"/>
          <w:color w:val="4472C4" w:themeColor="accent1"/>
        </w:rPr>
        <w:t xml:space="preserve"> </w:t>
      </w:r>
    </w:p>
    <w:p w14:paraId="5E6EB556" w14:textId="77777777" w:rsidR="008F4EF2" w:rsidRPr="001969FC" w:rsidRDefault="008F4EF2" w:rsidP="004E68B9">
      <w:pPr>
        <w:numPr>
          <w:ilvl w:val="0"/>
          <w:numId w:val="6"/>
        </w:numPr>
        <w:spacing w:after="47" w:line="240" w:lineRule="auto"/>
        <w:ind w:right="15" w:hanging="348"/>
        <w:jc w:val="both"/>
        <w:rPr>
          <w:rFonts w:ascii="Arial" w:hAnsi="Arial" w:cs="Arial"/>
        </w:rPr>
      </w:pPr>
      <w:r w:rsidRPr="001969FC">
        <w:rPr>
          <w:rFonts w:ascii="Arial" w:hAnsi="Arial" w:cs="Arial"/>
        </w:rPr>
        <w:t xml:space="preserve">Los aspectos que no se encuentren previstos en las bases serán resueltos por el Comité Evaluador. </w:t>
      </w:r>
      <w:bookmarkEnd w:id="0"/>
    </w:p>
    <w:sectPr w:rsidR="008F4EF2" w:rsidRPr="001969FC" w:rsidSect="0006378A">
      <w:headerReference w:type="default" r:id="rId10"/>
      <w:footerReference w:type="default" r:id="rId11"/>
      <w:pgSz w:w="11907" w:h="16839" w:code="9"/>
      <w:pgMar w:top="1542" w:right="1701" w:bottom="1418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946C" w14:textId="77777777" w:rsidR="00117848" w:rsidRDefault="00117848">
      <w:pPr>
        <w:spacing w:after="0" w:line="240" w:lineRule="auto"/>
      </w:pPr>
      <w:r>
        <w:separator/>
      </w:r>
    </w:p>
  </w:endnote>
  <w:endnote w:type="continuationSeparator" w:id="0">
    <w:p w14:paraId="4E4CA33F" w14:textId="77777777" w:rsidR="00117848" w:rsidRDefault="0011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22F" w14:textId="77777777" w:rsidR="00884B3F" w:rsidRPr="0006378A" w:rsidRDefault="00000000" w:rsidP="005F4A1D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Shruti" w:eastAsia="Calibri" w:hAnsi="Shruti" w:cs="Shruti"/>
        <w:b/>
        <w:sz w:val="8"/>
        <w:szCs w:val="16"/>
        <w:lang w:val="es-ES" w:eastAsia="es-ES"/>
      </w:rPr>
    </w:pPr>
  </w:p>
  <w:p w14:paraId="22A4F00A" w14:textId="77777777" w:rsidR="00884B3F" w:rsidRPr="005F4A1D" w:rsidRDefault="00000000" w:rsidP="005F4A1D">
    <w:pPr>
      <w:tabs>
        <w:tab w:val="center" w:pos="4252"/>
        <w:tab w:val="right" w:pos="8504"/>
      </w:tabs>
      <w:spacing w:after="0" w:line="240" w:lineRule="auto"/>
      <w:jc w:val="center"/>
      <w:rPr>
        <w:rFonts w:ascii="Shruti" w:eastAsia="Calibri" w:hAnsi="Shruti" w:cs="Shruti"/>
        <w:b/>
        <w:sz w:val="10"/>
        <w:szCs w:val="10"/>
        <w:lang w:val="x-none" w:eastAsia="es-ES"/>
      </w:rPr>
    </w:pPr>
  </w:p>
  <w:p w14:paraId="2C9976BE" w14:textId="77777777" w:rsidR="00884B3F" w:rsidRDefault="009B0B2E" w:rsidP="005F4A1D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Arial" w:eastAsia="Calibri" w:hAnsi="Arial" w:cs="Arial"/>
        <w:sz w:val="16"/>
        <w:szCs w:val="16"/>
        <w:lang w:eastAsia="es-ES"/>
      </w:rPr>
    </w:pPr>
    <w:r w:rsidRPr="005F4A1D">
      <w:rPr>
        <w:rFonts w:ascii="Arial" w:eastAsia="Calibri" w:hAnsi="Arial" w:cs="Arial"/>
        <w:sz w:val="16"/>
        <w:szCs w:val="16"/>
        <w:lang w:val="x-none" w:eastAsia="es-ES"/>
      </w:rPr>
      <w:t xml:space="preserve">AV. </w:t>
    </w:r>
    <w:r>
      <w:rPr>
        <w:rFonts w:ascii="Arial" w:eastAsia="Calibri" w:hAnsi="Arial" w:cs="Arial"/>
        <w:sz w:val="16"/>
        <w:szCs w:val="16"/>
        <w:lang w:eastAsia="es-ES"/>
      </w:rPr>
      <w:t>Arnaldo Márquez Nº</w:t>
    </w:r>
    <w:r>
      <w:rPr>
        <w:rFonts w:ascii="Arial" w:eastAsia="Calibri" w:hAnsi="Arial" w:cs="Arial"/>
        <w:sz w:val="16"/>
        <w:szCs w:val="16"/>
        <w:lang w:val="x-none" w:eastAsia="es-ES"/>
      </w:rPr>
      <w:t xml:space="preserve"> </w:t>
    </w:r>
    <w:r>
      <w:rPr>
        <w:rFonts w:ascii="Arial" w:eastAsia="Calibri" w:hAnsi="Arial" w:cs="Arial"/>
        <w:sz w:val="16"/>
        <w:szCs w:val="16"/>
        <w:lang w:eastAsia="es-ES"/>
      </w:rPr>
      <w:t>1677</w:t>
    </w:r>
    <w:r>
      <w:rPr>
        <w:rFonts w:ascii="Arial" w:eastAsia="Calibri" w:hAnsi="Arial" w:cs="Arial"/>
        <w:sz w:val="16"/>
        <w:szCs w:val="16"/>
        <w:lang w:val="x-none" w:eastAsia="es-ES"/>
      </w:rPr>
      <w:t xml:space="preserve"> – J</w:t>
    </w:r>
    <w:r>
      <w:rPr>
        <w:rFonts w:ascii="Arial" w:eastAsia="Calibri" w:hAnsi="Arial" w:cs="Arial"/>
        <w:sz w:val="16"/>
        <w:szCs w:val="16"/>
        <w:lang w:eastAsia="es-ES"/>
      </w:rPr>
      <w:t xml:space="preserve">esús </w:t>
    </w:r>
    <w:r>
      <w:rPr>
        <w:rFonts w:ascii="Arial" w:eastAsia="Calibri" w:hAnsi="Arial" w:cs="Arial"/>
        <w:sz w:val="16"/>
        <w:szCs w:val="16"/>
        <w:lang w:val="x-none" w:eastAsia="es-ES"/>
      </w:rPr>
      <w:t>María</w:t>
    </w:r>
    <w:r>
      <w:rPr>
        <w:rFonts w:ascii="Arial" w:eastAsia="Calibri" w:hAnsi="Arial" w:cs="Arial"/>
        <w:sz w:val="16"/>
        <w:szCs w:val="16"/>
        <w:lang w:eastAsia="es-ES"/>
      </w:rPr>
      <w:t xml:space="preserve"> </w:t>
    </w:r>
  </w:p>
  <w:p w14:paraId="166D18F7" w14:textId="77777777" w:rsidR="00884B3F" w:rsidRPr="005F4A1D" w:rsidRDefault="009B0B2E" w:rsidP="00985AB1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Arial" w:eastAsia="Calibri" w:hAnsi="Arial" w:cs="Arial"/>
        <w:sz w:val="16"/>
        <w:szCs w:val="16"/>
        <w:lang w:val="x-none" w:eastAsia="es-ES"/>
      </w:rPr>
    </w:pPr>
    <w:r w:rsidRPr="005F4A1D">
      <w:rPr>
        <w:rFonts w:ascii="Arial" w:eastAsia="Calibri" w:hAnsi="Arial" w:cs="Arial"/>
        <w:sz w:val="16"/>
        <w:szCs w:val="16"/>
        <w:lang w:val="x-none" w:eastAsia="es-ES"/>
      </w:rPr>
      <w:t>www.agrorural.gob.pe</w:t>
    </w:r>
  </w:p>
  <w:p w14:paraId="72636936" w14:textId="77777777" w:rsidR="00884B3F" w:rsidRDefault="009B0B2E" w:rsidP="0006378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Arial" w:eastAsia="Calibri" w:hAnsi="Arial" w:cs="Arial"/>
        <w:sz w:val="16"/>
        <w:szCs w:val="16"/>
        <w:lang w:val="es-ES" w:eastAsia="es-ES"/>
      </w:rPr>
    </w:pPr>
    <w:r>
      <w:rPr>
        <w:rFonts w:ascii="Arial" w:eastAsia="Calibri" w:hAnsi="Arial" w:cs="Arial"/>
        <w:sz w:val="16"/>
        <w:szCs w:val="16"/>
        <w:lang w:eastAsia="es-ES"/>
      </w:rPr>
      <w:t xml:space="preserve">Central </w:t>
    </w:r>
    <w:r w:rsidRPr="005F4A1D">
      <w:rPr>
        <w:rFonts w:ascii="Arial" w:eastAsia="Calibri" w:hAnsi="Arial" w:cs="Arial"/>
        <w:sz w:val="16"/>
        <w:szCs w:val="16"/>
        <w:lang w:val="x-none" w:eastAsia="es-ES"/>
      </w:rPr>
      <w:t>T</w:t>
    </w:r>
    <w:r>
      <w:rPr>
        <w:rFonts w:ascii="Arial" w:eastAsia="Calibri" w:hAnsi="Arial" w:cs="Arial"/>
        <w:sz w:val="16"/>
        <w:szCs w:val="16"/>
        <w:lang w:eastAsia="es-ES"/>
      </w:rPr>
      <w:t>eléf.</w:t>
    </w:r>
    <w:r w:rsidRPr="005F4A1D">
      <w:rPr>
        <w:rFonts w:ascii="Arial" w:eastAsia="Calibri" w:hAnsi="Arial" w:cs="Arial"/>
        <w:sz w:val="16"/>
        <w:szCs w:val="16"/>
        <w:lang w:val="x-none" w:eastAsia="es-ES"/>
      </w:rPr>
      <w:t xml:space="preserve"> </w:t>
    </w:r>
    <w:r w:rsidRPr="005F4A1D">
      <w:rPr>
        <w:rFonts w:ascii="Arial" w:eastAsia="Calibri" w:hAnsi="Arial" w:cs="Arial"/>
        <w:sz w:val="16"/>
        <w:szCs w:val="16"/>
        <w:lang w:val="es-ES" w:eastAsia="es-ES"/>
      </w:rPr>
      <w:t>205-8030</w:t>
    </w:r>
  </w:p>
  <w:p w14:paraId="6AC82045" w14:textId="77777777" w:rsidR="0006378A" w:rsidRDefault="00000000" w:rsidP="0006378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Arial" w:eastAsia="Calibri" w:hAnsi="Arial" w:cs="Arial"/>
        <w:sz w:val="16"/>
        <w:szCs w:val="16"/>
        <w:lang w:val="es-ES" w:eastAsia="es-ES"/>
      </w:rPr>
    </w:pPr>
  </w:p>
  <w:p w14:paraId="1A8AE763" w14:textId="77777777" w:rsidR="0006378A" w:rsidRDefault="00000000" w:rsidP="0006378A">
    <w:pPr>
      <w:tabs>
        <w:tab w:val="center" w:pos="4252"/>
        <w:tab w:val="right" w:pos="8504"/>
      </w:tabs>
      <w:spacing w:after="0" w:line="240" w:lineRule="auto"/>
      <w:ind w:left="-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CE38" w14:textId="77777777" w:rsidR="00117848" w:rsidRDefault="00117848">
      <w:pPr>
        <w:spacing w:after="0" w:line="240" w:lineRule="auto"/>
      </w:pPr>
      <w:r>
        <w:separator/>
      </w:r>
    </w:p>
  </w:footnote>
  <w:footnote w:type="continuationSeparator" w:id="0">
    <w:p w14:paraId="0C0777C5" w14:textId="77777777" w:rsidR="00117848" w:rsidRDefault="0011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7C83" w14:textId="77777777" w:rsidR="00A1377A" w:rsidRDefault="009B0B2E" w:rsidP="005F4A1D">
    <w:pPr>
      <w:pStyle w:val="Encabezado"/>
      <w:jc w:val="both"/>
    </w:pPr>
    <w:r w:rsidRPr="00A1377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8ACD219" wp14:editId="2904F6DB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1504950" cy="650240"/>
          <wp:effectExtent l="0" t="0" r="0" b="0"/>
          <wp:wrapNone/>
          <wp:docPr id="2" name="Imagen 2" descr="COMUNICADO 001-2020 – AGRO 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001-2020 – AGRO RU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77A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E7EE702" wp14:editId="2570FB17">
          <wp:simplePos x="0" y="0"/>
          <wp:positionH relativeFrom="margin">
            <wp:posOffset>-105853</wp:posOffset>
          </wp:positionH>
          <wp:positionV relativeFrom="paragraph">
            <wp:posOffset>-61610</wp:posOffset>
          </wp:positionV>
          <wp:extent cx="2122805" cy="4997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C7274" w14:textId="77777777" w:rsidR="00A1377A" w:rsidRDefault="00000000" w:rsidP="005F4A1D">
    <w:pPr>
      <w:pStyle w:val="Encabezado"/>
      <w:jc w:val="both"/>
    </w:pPr>
  </w:p>
  <w:p w14:paraId="22DF7CD9" w14:textId="77777777" w:rsidR="00884B3F" w:rsidRPr="00A1377A" w:rsidRDefault="00000000" w:rsidP="00A1377A">
    <w:pPr>
      <w:pStyle w:val="Encabezado"/>
      <w:jc w:val="both"/>
      <w:rPr>
        <w:sz w:val="14"/>
      </w:rPr>
    </w:pPr>
  </w:p>
  <w:p w14:paraId="72C546DA" w14:textId="77777777" w:rsidR="00A1377A" w:rsidRDefault="009B0B2E" w:rsidP="00A1377A">
    <w:pPr>
      <w:spacing w:after="0" w:line="240" w:lineRule="auto"/>
      <w:jc w:val="center"/>
    </w:pPr>
    <w:r w:rsidRPr="00A1377A">
      <w:rPr>
        <w:sz w:val="24"/>
      </w:rPr>
      <w:t>“</w:t>
    </w:r>
    <w:r w:rsidRPr="00A1377A">
      <w:rPr>
        <w:rFonts w:ascii="Arial" w:hAnsi="Arial" w:cs="Arial"/>
        <w:sz w:val="18"/>
        <w:szCs w:val="16"/>
      </w:rPr>
      <w:t>Año del Fortalecimiento de la Soberanía Nacional</w:t>
    </w:r>
    <w:r w:rsidRPr="00A95F6C">
      <w:rPr>
        <w:rFonts w:ascii="Arial" w:hAnsi="Arial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B4D"/>
    <w:multiLevelType w:val="hybridMultilevel"/>
    <w:tmpl w:val="57AA9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E3867"/>
    <w:multiLevelType w:val="hybridMultilevel"/>
    <w:tmpl w:val="11368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7B87"/>
    <w:multiLevelType w:val="hybridMultilevel"/>
    <w:tmpl w:val="062E88B0"/>
    <w:lvl w:ilvl="0" w:tplc="88EC4DF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6C5B9D"/>
    <w:multiLevelType w:val="hybridMultilevel"/>
    <w:tmpl w:val="7FBA6206"/>
    <w:lvl w:ilvl="0" w:tplc="D4DCB6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E34C7CA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614F6"/>
    <w:multiLevelType w:val="hybridMultilevel"/>
    <w:tmpl w:val="C8E0BA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0D1CF5"/>
    <w:multiLevelType w:val="hybridMultilevel"/>
    <w:tmpl w:val="25FC77FC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3B4B91"/>
    <w:multiLevelType w:val="hybridMultilevel"/>
    <w:tmpl w:val="5554E7DA"/>
    <w:lvl w:ilvl="0" w:tplc="9CB07F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483C23"/>
    <w:multiLevelType w:val="hybridMultilevel"/>
    <w:tmpl w:val="93A24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2826752"/>
    <w:multiLevelType w:val="hybridMultilevel"/>
    <w:tmpl w:val="F182C928"/>
    <w:lvl w:ilvl="0" w:tplc="469C62E6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70DB3"/>
    <w:multiLevelType w:val="multilevel"/>
    <w:tmpl w:val="ECA286B0"/>
    <w:lvl w:ilvl="0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7" w:hanging="1800"/>
      </w:pPr>
      <w:rPr>
        <w:rFonts w:hint="default"/>
      </w:rPr>
    </w:lvl>
  </w:abstractNum>
  <w:abstractNum w:abstractNumId="13" w15:restartNumberingAfterBreak="0">
    <w:nsid w:val="69BA4AB4"/>
    <w:multiLevelType w:val="multilevel"/>
    <w:tmpl w:val="D4007DCE"/>
    <w:lvl w:ilvl="0">
      <w:start w:val="1"/>
      <w:numFmt w:val="upperRoman"/>
      <w:lvlText w:val="%1."/>
      <w:lvlJc w:val="right"/>
      <w:pPr>
        <w:ind w:left="720" w:hanging="360"/>
      </w:pPr>
      <w:rPr>
        <w:b/>
        <w:lang w:val="es-ES"/>
      </w:rPr>
    </w:lvl>
    <w:lvl w:ilvl="1">
      <w:start w:val="1"/>
      <w:numFmt w:val="upperRoman"/>
      <w:lvlText w:val="%2."/>
      <w:lvlJc w:val="righ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063A77"/>
    <w:multiLevelType w:val="hybridMultilevel"/>
    <w:tmpl w:val="090ED276"/>
    <w:lvl w:ilvl="0" w:tplc="A6F476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620CFA"/>
    <w:multiLevelType w:val="multilevel"/>
    <w:tmpl w:val="1A68661A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6" w15:restartNumberingAfterBreak="0">
    <w:nsid w:val="6D9E1CA7"/>
    <w:multiLevelType w:val="multilevel"/>
    <w:tmpl w:val="C1D6B54C"/>
    <w:lvl w:ilvl="0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79224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58151">
    <w:abstractNumId w:val="0"/>
  </w:num>
  <w:num w:numId="3" w16cid:durableId="128255868">
    <w:abstractNumId w:val="2"/>
  </w:num>
  <w:num w:numId="4" w16cid:durableId="1967160197">
    <w:abstractNumId w:val="9"/>
  </w:num>
  <w:num w:numId="5" w16cid:durableId="2112318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424280">
    <w:abstractNumId w:val="17"/>
  </w:num>
  <w:num w:numId="7" w16cid:durableId="1734890009">
    <w:abstractNumId w:val="1"/>
  </w:num>
  <w:num w:numId="8" w16cid:durableId="396973844">
    <w:abstractNumId w:val="4"/>
  </w:num>
  <w:num w:numId="9" w16cid:durableId="1787843434">
    <w:abstractNumId w:val="6"/>
  </w:num>
  <w:num w:numId="10" w16cid:durableId="1171529395">
    <w:abstractNumId w:val="8"/>
  </w:num>
  <w:num w:numId="11" w16cid:durableId="848954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58371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08683868">
    <w:abstractNumId w:val="7"/>
  </w:num>
  <w:num w:numId="14" w16cid:durableId="73840928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269044">
    <w:abstractNumId w:val="11"/>
  </w:num>
  <w:num w:numId="16" w16cid:durableId="1912153102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5401054">
    <w:abstractNumId w:val="13"/>
  </w:num>
  <w:num w:numId="18" w16cid:durableId="1867251972">
    <w:abstractNumId w:val="15"/>
  </w:num>
  <w:num w:numId="19" w16cid:durableId="347098693">
    <w:abstractNumId w:val="16"/>
  </w:num>
  <w:num w:numId="20" w16cid:durableId="2007316556">
    <w:abstractNumId w:val="5"/>
  </w:num>
  <w:num w:numId="21" w16cid:durableId="902571078">
    <w:abstractNumId w:val="3"/>
  </w:num>
  <w:num w:numId="22" w16cid:durableId="1970744875">
    <w:abstractNumId w:val="14"/>
  </w:num>
  <w:num w:numId="23" w16cid:durableId="2116901331">
    <w:abstractNumId w:val="6"/>
  </w:num>
  <w:num w:numId="24" w16cid:durableId="133261069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2"/>
    <w:rsid w:val="00001B2F"/>
    <w:rsid w:val="000204A0"/>
    <w:rsid w:val="000233BE"/>
    <w:rsid w:val="0003545C"/>
    <w:rsid w:val="000355B2"/>
    <w:rsid w:val="00035854"/>
    <w:rsid w:val="0008474B"/>
    <w:rsid w:val="00093991"/>
    <w:rsid w:val="000C677E"/>
    <w:rsid w:val="000D7EAF"/>
    <w:rsid w:val="000F0317"/>
    <w:rsid w:val="00102872"/>
    <w:rsid w:val="00117848"/>
    <w:rsid w:val="001221BE"/>
    <w:rsid w:val="001969FC"/>
    <w:rsid w:val="001D2D3F"/>
    <w:rsid w:val="00212C60"/>
    <w:rsid w:val="00220F97"/>
    <w:rsid w:val="00220F98"/>
    <w:rsid w:val="00227D0A"/>
    <w:rsid w:val="002518F5"/>
    <w:rsid w:val="00262E98"/>
    <w:rsid w:val="0028058D"/>
    <w:rsid w:val="002816C9"/>
    <w:rsid w:val="00296F18"/>
    <w:rsid w:val="002E4A31"/>
    <w:rsid w:val="002F3480"/>
    <w:rsid w:val="0030650D"/>
    <w:rsid w:val="0030784B"/>
    <w:rsid w:val="0031039B"/>
    <w:rsid w:val="00313168"/>
    <w:rsid w:val="0032207A"/>
    <w:rsid w:val="003412EA"/>
    <w:rsid w:val="00346F5F"/>
    <w:rsid w:val="00380B1B"/>
    <w:rsid w:val="003A6E8B"/>
    <w:rsid w:val="003C3026"/>
    <w:rsid w:val="0040159D"/>
    <w:rsid w:val="00442E17"/>
    <w:rsid w:val="00487A9B"/>
    <w:rsid w:val="00490BDA"/>
    <w:rsid w:val="00496B75"/>
    <w:rsid w:val="004A2C30"/>
    <w:rsid w:val="004C7AC2"/>
    <w:rsid w:val="004E34E6"/>
    <w:rsid w:val="004E68B9"/>
    <w:rsid w:val="004F030F"/>
    <w:rsid w:val="004F3FC6"/>
    <w:rsid w:val="00512A5E"/>
    <w:rsid w:val="00562A21"/>
    <w:rsid w:val="005701C0"/>
    <w:rsid w:val="0058310B"/>
    <w:rsid w:val="00585BDF"/>
    <w:rsid w:val="0058671A"/>
    <w:rsid w:val="005A111A"/>
    <w:rsid w:val="005B3445"/>
    <w:rsid w:val="005C5088"/>
    <w:rsid w:val="005D220E"/>
    <w:rsid w:val="005D6561"/>
    <w:rsid w:val="005F37BA"/>
    <w:rsid w:val="0060239E"/>
    <w:rsid w:val="006214A6"/>
    <w:rsid w:val="00635F6E"/>
    <w:rsid w:val="00642626"/>
    <w:rsid w:val="00663EFF"/>
    <w:rsid w:val="0066501B"/>
    <w:rsid w:val="00674237"/>
    <w:rsid w:val="00682C03"/>
    <w:rsid w:val="006E7107"/>
    <w:rsid w:val="00711A72"/>
    <w:rsid w:val="00712FF6"/>
    <w:rsid w:val="007328F7"/>
    <w:rsid w:val="00733DEF"/>
    <w:rsid w:val="00745FE4"/>
    <w:rsid w:val="0075728A"/>
    <w:rsid w:val="00775FE7"/>
    <w:rsid w:val="007B06FE"/>
    <w:rsid w:val="007B3670"/>
    <w:rsid w:val="007C6220"/>
    <w:rsid w:val="007D63CD"/>
    <w:rsid w:val="007E63E8"/>
    <w:rsid w:val="00800A92"/>
    <w:rsid w:val="00864B7C"/>
    <w:rsid w:val="0086596A"/>
    <w:rsid w:val="008C076F"/>
    <w:rsid w:val="008E49F5"/>
    <w:rsid w:val="008F2DCB"/>
    <w:rsid w:val="008F4EF2"/>
    <w:rsid w:val="009120FF"/>
    <w:rsid w:val="0091589B"/>
    <w:rsid w:val="00927E07"/>
    <w:rsid w:val="00946561"/>
    <w:rsid w:val="009B0B2E"/>
    <w:rsid w:val="009C474D"/>
    <w:rsid w:val="009E51F4"/>
    <w:rsid w:val="009E6B71"/>
    <w:rsid w:val="00A36324"/>
    <w:rsid w:val="00A54A7A"/>
    <w:rsid w:val="00A959A5"/>
    <w:rsid w:val="00AA6079"/>
    <w:rsid w:val="00AC02E8"/>
    <w:rsid w:val="00AC0F93"/>
    <w:rsid w:val="00AC6652"/>
    <w:rsid w:val="00AE3838"/>
    <w:rsid w:val="00AE53A4"/>
    <w:rsid w:val="00AE7E15"/>
    <w:rsid w:val="00B1070A"/>
    <w:rsid w:val="00B16FDA"/>
    <w:rsid w:val="00B2119E"/>
    <w:rsid w:val="00B240B4"/>
    <w:rsid w:val="00B459C7"/>
    <w:rsid w:val="00B57A30"/>
    <w:rsid w:val="00B605DB"/>
    <w:rsid w:val="00BD23A4"/>
    <w:rsid w:val="00BE4EEC"/>
    <w:rsid w:val="00BF2A37"/>
    <w:rsid w:val="00C07F07"/>
    <w:rsid w:val="00C15678"/>
    <w:rsid w:val="00C22DEC"/>
    <w:rsid w:val="00C70E8F"/>
    <w:rsid w:val="00CA3666"/>
    <w:rsid w:val="00CB18E6"/>
    <w:rsid w:val="00CE3147"/>
    <w:rsid w:val="00CF608A"/>
    <w:rsid w:val="00D81441"/>
    <w:rsid w:val="00D907F6"/>
    <w:rsid w:val="00D97527"/>
    <w:rsid w:val="00DA1761"/>
    <w:rsid w:val="00DA4691"/>
    <w:rsid w:val="00DE1A80"/>
    <w:rsid w:val="00E11898"/>
    <w:rsid w:val="00E123FB"/>
    <w:rsid w:val="00E25BF4"/>
    <w:rsid w:val="00E40120"/>
    <w:rsid w:val="00E44FA3"/>
    <w:rsid w:val="00E74AC9"/>
    <w:rsid w:val="00E76269"/>
    <w:rsid w:val="00E85344"/>
    <w:rsid w:val="00E85F7F"/>
    <w:rsid w:val="00ED08E3"/>
    <w:rsid w:val="00EF2EE8"/>
    <w:rsid w:val="00F445E3"/>
    <w:rsid w:val="00F84319"/>
    <w:rsid w:val="00F86069"/>
    <w:rsid w:val="00F948A4"/>
    <w:rsid w:val="00FC51C8"/>
    <w:rsid w:val="00FC5B22"/>
    <w:rsid w:val="00FD27D4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2A982"/>
  <w15:chartTrackingRefBased/>
  <w15:docId w15:val="{2BD34E6A-D94E-4D5A-B35B-A0E377D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F2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F4EF2"/>
    <w:pPr>
      <w:widowControl w:val="0"/>
      <w:autoSpaceDE w:val="0"/>
      <w:autoSpaceDN w:val="0"/>
      <w:spacing w:after="0" w:line="240" w:lineRule="auto"/>
      <w:ind w:left="844" w:hanging="618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02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E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2E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BD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585BD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BD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BD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BD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EF2"/>
    <w:rPr>
      <w:rFonts w:ascii="Arial" w:eastAsia="Arial" w:hAnsi="Arial" w:cs="Arial"/>
      <w:b/>
      <w:bCs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F4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EF2"/>
  </w:style>
  <w:style w:type="paragraph" w:styleId="Prrafodelista">
    <w:name w:val="List Paragraph"/>
    <w:aliases w:val="List Paragraph-Thesis,Footnote,List Paragraph1,Titulo de Fígura,TITULO A,Titulo parrafo,Punto,TITULO,Imagen 01.,SCap1,NIVEL ONE,FIDA,Number List 1,titulo 5,Conclusiones,Bolita,Párrafo de lista3,BOLA,Párrafo de lista21,Guión,HOJA,BOLADEF"/>
    <w:basedOn w:val="Normal"/>
    <w:link w:val="PrrafodelistaCar"/>
    <w:uiPriority w:val="34"/>
    <w:qFormat/>
    <w:rsid w:val="008F4E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F4EF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4EF2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List Paragraph-Thesis Car,Footnote Car,List Paragraph1 Car,Titulo de Fígura Car,TITULO A Car,Titulo parrafo Car,Punto Car,TITULO Car,Imagen 01. Car,SCap1 Car,NIVEL ONE Car,FIDA Car,Number List 1 Car,titulo 5 Car,Conclusiones Car"/>
    <w:link w:val="Prrafodelista"/>
    <w:uiPriority w:val="34"/>
    <w:qFormat/>
    <w:locked/>
    <w:rsid w:val="008F4EF2"/>
  </w:style>
  <w:style w:type="character" w:styleId="Refdecomentario">
    <w:name w:val="annotation reference"/>
    <w:uiPriority w:val="99"/>
    <w:semiHidden/>
    <w:unhideWhenUsed/>
    <w:rsid w:val="008F4EF2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E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F4EF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F4EF2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8F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E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8F4EF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F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C02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2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BD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85B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BD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BD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BDF"/>
    <w:rPr>
      <w:rFonts w:asciiTheme="majorHAnsi" w:eastAsiaTheme="majorEastAsia" w:hAnsiTheme="majorHAnsi" w:cstheme="maj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85BD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5BDF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41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12EA"/>
    <w:pPr>
      <w:widowControl w:val="0"/>
      <w:autoSpaceDE w:val="0"/>
      <w:autoSpaceDN w:val="0"/>
      <w:spacing w:after="0" w:line="222" w:lineRule="exact"/>
      <w:ind w:left="134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F3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avanzarrural@agrorural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anzarrural.org.p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vanzarrural.org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1921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NEC41</dc:creator>
  <cp:keywords/>
  <dc:description/>
  <cp:lastModifiedBy>NEC41</cp:lastModifiedBy>
  <cp:revision>45</cp:revision>
  <cp:lastPrinted>2022-11-21T17:25:00Z</cp:lastPrinted>
  <dcterms:created xsi:type="dcterms:W3CDTF">2022-05-26T14:56:00Z</dcterms:created>
  <dcterms:modified xsi:type="dcterms:W3CDTF">2022-11-21T19:15:00Z</dcterms:modified>
</cp:coreProperties>
</file>